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18" w:rsidRPr="00CA4218" w:rsidRDefault="00CA4218" w:rsidP="00E857A4">
      <w:pPr>
        <w:spacing w:after="0" w:line="240" w:lineRule="auto"/>
        <w:jc w:val="center"/>
        <w:rPr>
          <w:rFonts w:ascii="Nikosh" w:hAnsi="Nikosh" w:cs="Nikosh"/>
          <w:b/>
          <w:sz w:val="24"/>
          <w:szCs w:val="24"/>
          <w:u w:val="single"/>
          <w:cs/>
          <w:lang w:bidi="bn-IN"/>
        </w:rPr>
      </w:pPr>
      <w:r w:rsidRPr="00CA4218">
        <w:rPr>
          <w:rFonts w:ascii="Nikosh" w:hAnsi="Nikosh" w:cs="Nikosh" w:hint="cs"/>
          <w:b/>
          <w:sz w:val="24"/>
          <w:szCs w:val="24"/>
          <w:u w:val="single"/>
          <w:cs/>
          <w:lang w:bidi="bn-IN"/>
        </w:rPr>
        <w:t>খসড়া-০১</w:t>
      </w:r>
      <w:bookmarkStart w:id="0" w:name="_GoBack"/>
      <w:bookmarkEnd w:id="0"/>
    </w:p>
    <w:p w:rsidR="00A33649" w:rsidRDefault="00A33649" w:rsidP="00A33649">
      <w:pPr>
        <w:spacing w:after="0" w:line="240" w:lineRule="auto"/>
        <w:ind w:left="720" w:hanging="720"/>
        <w:jc w:val="center"/>
        <w:rPr>
          <w:rFonts w:ascii="Nikosh" w:hAnsi="Nikosh" w:cs="Nikosh"/>
          <w:sz w:val="24"/>
          <w:szCs w:val="24"/>
          <w:cs/>
          <w:lang w:bidi="bn-IN"/>
        </w:rPr>
      </w:pPr>
    </w:p>
    <w:p w:rsidR="00A33649" w:rsidRPr="00CA4218" w:rsidRDefault="00A33649" w:rsidP="00A33649">
      <w:pPr>
        <w:spacing w:after="0" w:line="240" w:lineRule="auto"/>
        <w:ind w:left="720" w:hanging="720"/>
        <w:jc w:val="center"/>
        <w:rPr>
          <w:rFonts w:ascii="Nikosh" w:hAnsi="Nikosh" w:cs="Nikosh"/>
          <w:b/>
          <w:color w:val="FF0000"/>
          <w:sz w:val="24"/>
          <w:szCs w:val="24"/>
          <w:u w:val="single"/>
          <w:cs/>
        </w:rPr>
      </w:pPr>
      <w:r w:rsidRPr="00CA4218">
        <w:rPr>
          <w:rFonts w:ascii="Nikosh" w:hAnsi="Nikosh" w:cs="Nikosh" w:hint="cs"/>
          <w:b/>
          <w:color w:val="FF0000"/>
          <w:sz w:val="24"/>
          <w:szCs w:val="24"/>
          <w:u w:val="single"/>
          <w:cs/>
          <w:lang w:bidi="bn-IN"/>
        </w:rPr>
        <w:t>যেকোনো ব্যক্তি/ কর্মকর্তা খসড়া</w:t>
      </w:r>
      <w:r>
        <w:rPr>
          <w:rFonts w:ascii="Nikosh" w:hAnsi="Nikosh" w:cs="Nikosh" w:hint="cs"/>
          <w:b/>
          <w:color w:val="FF0000"/>
          <w:sz w:val="24"/>
          <w:szCs w:val="24"/>
          <w:u w:val="single"/>
          <w:cs/>
          <w:lang w:bidi="bn-IN"/>
        </w:rPr>
        <w:t>র উপর</w:t>
      </w:r>
      <w:r>
        <w:rPr>
          <w:rFonts w:ascii="Nikosh" w:hAnsi="Nikosh" w:cs="Nikosh" w:hint="cs"/>
          <w:b/>
          <w:color w:val="FF0000"/>
          <w:sz w:val="24"/>
          <w:szCs w:val="24"/>
          <w:u w:val="single"/>
          <w:cs/>
          <w:lang w:bidi="bn-IN"/>
        </w:rPr>
        <w:t xml:space="preserve"> প্রয়োজন বোধে যে কোনো ধরণের </w:t>
      </w:r>
      <w:r>
        <w:rPr>
          <w:rFonts w:ascii="Nikosh" w:hAnsi="Nikosh" w:cs="Nikosh"/>
          <w:b/>
          <w:color w:val="FF0000"/>
          <w:sz w:val="24"/>
          <w:szCs w:val="24"/>
          <w:u w:val="single"/>
          <w:lang w:bidi="bn-IN"/>
        </w:rPr>
        <w:t>Ob</w:t>
      </w:r>
      <w:r w:rsidRPr="00CA4218">
        <w:rPr>
          <w:rFonts w:ascii="Nikosh" w:hAnsi="Nikosh" w:cs="Nikosh"/>
          <w:b/>
          <w:color w:val="FF0000"/>
          <w:sz w:val="24"/>
          <w:szCs w:val="24"/>
          <w:u w:val="single"/>
          <w:lang w:bidi="bn-IN"/>
        </w:rPr>
        <w:t>servation/</w:t>
      </w:r>
      <w:r>
        <w:rPr>
          <w:rFonts w:ascii="Nikosh" w:hAnsi="Nikosh" w:cs="Nikosh" w:hint="cs"/>
          <w:b/>
          <w:color w:val="FF0000"/>
          <w:sz w:val="24"/>
          <w:szCs w:val="24"/>
          <w:u w:val="single"/>
          <w:lang w:bidi="bn-IN"/>
        </w:rPr>
        <w:t xml:space="preserve">  </w:t>
      </w:r>
      <w:r>
        <w:rPr>
          <w:rFonts w:ascii="Nikosh" w:hAnsi="Nikosh" w:cs="Nikosh"/>
          <w:b/>
          <w:color w:val="FF0000"/>
          <w:sz w:val="24"/>
          <w:szCs w:val="24"/>
          <w:u w:val="single"/>
          <w:lang w:bidi="bn-IN"/>
        </w:rPr>
        <w:t>C</w:t>
      </w:r>
      <w:r w:rsidRPr="00CA4218">
        <w:rPr>
          <w:rFonts w:ascii="Nikosh" w:hAnsi="Nikosh" w:cs="Nikosh"/>
          <w:b/>
          <w:color w:val="FF0000"/>
          <w:sz w:val="24"/>
          <w:szCs w:val="24"/>
          <w:u w:val="single"/>
          <w:lang w:bidi="bn-IN"/>
        </w:rPr>
        <w:t>omment/</w:t>
      </w:r>
      <w:r>
        <w:rPr>
          <w:rFonts w:ascii="Nikosh" w:hAnsi="Nikosh" w:cs="Nikosh" w:hint="cs"/>
          <w:b/>
          <w:color w:val="FF0000"/>
          <w:sz w:val="24"/>
          <w:szCs w:val="24"/>
          <w:u w:val="single"/>
          <w:lang w:bidi="bn-IN"/>
        </w:rPr>
        <w:t xml:space="preserve"> </w:t>
      </w:r>
      <w:r>
        <w:rPr>
          <w:rFonts w:ascii="Nikosh" w:hAnsi="Nikosh" w:cs="Nikosh"/>
          <w:b/>
          <w:color w:val="FF0000"/>
          <w:sz w:val="24"/>
          <w:szCs w:val="24"/>
          <w:u w:val="single"/>
          <w:lang w:bidi="bn-IN"/>
        </w:rPr>
        <w:t>S</w:t>
      </w:r>
      <w:r w:rsidRPr="00CA4218">
        <w:rPr>
          <w:rFonts w:ascii="Nikosh" w:hAnsi="Nikosh" w:cs="Nikosh"/>
          <w:b/>
          <w:color w:val="FF0000"/>
          <w:sz w:val="24"/>
          <w:szCs w:val="24"/>
          <w:u w:val="single"/>
          <w:lang w:bidi="bn-IN"/>
        </w:rPr>
        <w:t>uggestion/</w:t>
      </w:r>
      <w:r>
        <w:rPr>
          <w:rFonts w:ascii="Nikosh" w:hAnsi="Nikosh" w:cs="Nikosh" w:hint="cs"/>
          <w:b/>
          <w:color w:val="FF0000"/>
          <w:sz w:val="24"/>
          <w:szCs w:val="24"/>
          <w:u w:val="single"/>
          <w:lang w:bidi="bn-IN"/>
        </w:rPr>
        <w:t xml:space="preserve"> </w:t>
      </w:r>
      <w:r>
        <w:rPr>
          <w:rFonts w:ascii="Nikosh" w:hAnsi="Nikosh" w:cs="Nikosh"/>
          <w:b/>
          <w:color w:val="FF0000"/>
          <w:sz w:val="24"/>
          <w:szCs w:val="24"/>
          <w:u w:val="single"/>
          <w:lang w:bidi="bn-IN"/>
        </w:rPr>
        <w:t>R</w:t>
      </w:r>
      <w:r w:rsidRPr="00CA4218">
        <w:rPr>
          <w:rFonts w:ascii="Nikosh" w:hAnsi="Nikosh" w:cs="Nikosh"/>
          <w:b/>
          <w:color w:val="FF0000"/>
          <w:sz w:val="24"/>
          <w:szCs w:val="24"/>
          <w:u w:val="single"/>
          <w:lang w:bidi="bn-IN"/>
        </w:rPr>
        <w:t xml:space="preserve">ecommendation </w:t>
      </w:r>
      <w:r>
        <w:rPr>
          <w:rFonts w:ascii="Nikosh" w:hAnsi="Nikosh" w:cs="Nikosh" w:hint="cs"/>
          <w:b/>
          <w:color w:val="FF0000"/>
          <w:sz w:val="24"/>
          <w:szCs w:val="24"/>
          <w:u w:val="single"/>
          <w:lang w:bidi="bn-IN"/>
        </w:rPr>
        <w:t xml:space="preserve"> </w:t>
      </w:r>
      <w:r>
        <w:rPr>
          <w:rFonts w:ascii="Nikosh" w:hAnsi="Nikosh" w:cs="Nikosh" w:hint="cs"/>
          <w:b/>
          <w:color w:val="FF0000"/>
          <w:sz w:val="24"/>
          <w:szCs w:val="24"/>
          <w:u w:val="single"/>
          <w:cs/>
          <w:lang w:bidi="bn-IN"/>
        </w:rPr>
        <w:t xml:space="preserve">প্রদান </w:t>
      </w:r>
      <w:r>
        <w:rPr>
          <w:rFonts w:ascii="Nikosh" w:hAnsi="Nikosh" w:cs="Nikosh" w:hint="cs"/>
          <w:b/>
          <w:color w:val="FF0000"/>
          <w:sz w:val="24"/>
          <w:szCs w:val="24"/>
          <w:u w:val="single"/>
          <w:cs/>
          <w:lang w:bidi="bn-IN"/>
        </w:rPr>
        <w:t>করতে পারে</w:t>
      </w:r>
      <w:r w:rsidRPr="00CA4218">
        <w:rPr>
          <w:rFonts w:ascii="Nikosh" w:hAnsi="Nikosh" w:cs="Nikosh" w:hint="cs"/>
          <w:b/>
          <w:color w:val="FF0000"/>
          <w:sz w:val="24"/>
          <w:szCs w:val="24"/>
          <w:u w:val="single"/>
          <w:cs/>
          <w:lang w:bidi="bn-IN"/>
        </w:rPr>
        <w:t>ন।</w:t>
      </w:r>
    </w:p>
    <w:p w:rsidR="00CA4218" w:rsidRDefault="00CA4218" w:rsidP="00E857A4">
      <w:pPr>
        <w:spacing w:after="0" w:line="240" w:lineRule="auto"/>
        <w:jc w:val="center"/>
        <w:rPr>
          <w:rFonts w:ascii="Nikosh" w:hAnsi="Nikosh" w:cs="Nikosh"/>
          <w:sz w:val="24"/>
          <w:szCs w:val="24"/>
        </w:rPr>
      </w:pPr>
    </w:p>
    <w:p w:rsidR="00C42D07" w:rsidRPr="007E099D" w:rsidRDefault="00814291" w:rsidP="00E857A4">
      <w:pPr>
        <w:spacing w:after="0" w:line="240" w:lineRule="auto"/>
        <w:jc w:val="center"/>
        <w:rPr>
          <w:rFonts w:ascii="Nikosh" w:hAnsi="Nikosh" w:cs="Nikosh"/>
          <w:sz w:val="24"/>
          <w:szCs w:val="24"/>
        </w:rPr>
      </w:pPr>
      <w:r w:rsidRPr="007E099D">
        <w:rPr>
          <w:rFonts w:ascii="Nikosh" w:hAnsi="Nikosh" w:cs="Nikosh"/>
          <w:sz w:val="24"/>
          <w:szCs w:val="24"/>
        </w:rPr>
        <w:t>“জাতীয় দুর্যোগ ব্যবস্হাপনা গবেষণা ও প্রশিক্ষণ ইনস্টিটিউট এর কার্যাবলী ও পরিচালনা বিধিমালা, ২০১৫”</w:t>
      </w:r>
    </w:p>
    <w:p w:rsidR="00814291" w:rsidRPr="007E099D" w:rsidRDefault="00814291" w:rsidP="00E857A4">
      <w:pPr>
        <w:spacing w:after="0" w:line="240" w:lineRule="auto"/>
        <w:jc w:val="center"/>
        <w:rPr>
          <w:rFonts w:ascii="Nikosh" w:hAnsi="Nikosh" w:cs="Nikosh"/>
          <w:sz w:val="24"/>
          <w:szCs w:val="24"/>
        </w:rPr>
      </w:pPr>
      <w:r w:rsidRPr="007E099D">
        <w:rPr>
          <w:rFonts w:ascii="Nikosh" w:hAnsi="Nikosh" w:cs="Nikosh"/>
          <w:sz w:val="24"/>
          <w:szCs w:val="24"/>
        </w:rPr>
        <w:t>প্রজ্ঞাপন</w:t>
      </w:r>
    </w:p>
    <w:p w:rsidR="00814291" w:rsidRPr="007E099D" w:rsidRDefault="00814291" w:rsidP="00E857A4">
      <w:pPr>
        <w:spacing w:after="0" w:line="240" w:lineRule="auto"/>
        <w:jc w:val="center"/>
        <w:rPr>
          <w:rFonts w:ascii="Nikosh" w:hAnsi="Nikosh" w:cs="Nikosh"/>
          <w:sz w:val="24"/>
          <w:szCs w:val="24"/>
        </w:rPr>
      </w:pPr>
      <w:r w:rsidRPr="007E099D">
        <w:rPr>
          <w:rFonts w:ascii="Nikosh" w:hAnsi="Nikosh" w:cs="Nikosh"/>
          <w:sz w:val="24"/>
          <w:szCs w:val="24"/>
        </w:rPr>
        <w:t>তারিখ-</w:t>
      </w:r>
    </w:p>
    <w:p w:rsidR="00814291" w:rsidRDefault="00814291" w:rsidP="00E857A4">
      <w:pPr>
        <w:spacing w:after="0" w:line="240" w:lineRule="auto"/>
        <w:rPr>
          <w:rFonts w:ascii="Nikosh" w:hAnsi="Nikosh" w:cs="Nikosh"/>
          <w:sz w:val="24"/>
          <w:szCs w:val="24"/>
        </w:rPr>
      </w:pPr>
      <w:r w:rsidRPr="007E099D">
        <w:rPr>
          <w:rFonts w:ascii="Nikosh" w:hAnsi="Nikosh" w:cs="Nikosh"/>
          <w:sz w:val="24"/>
          <w:szCs w:val="24"/>
        </w:rPr>
        <w:t xml:space="preserve">এস আর ও নম্বর… ….. …… ……. …..। দুর্যোগ ব্যবস্হাপনা আইন, ২০১২ (২০১২ সনের ৩৪ নম্বর আইন) এর ধারা-৫৮ এর প্রদত্ত ক্ষমতাবলে, সকরার, দুর্যোগ ও জলবায়ু পরিবর্তনের প্রভাবের উপর গবেষণা এবং দুর্যোগ ব্যবস্হাপনা পদ্ধতির সক্ষমতা বৃদ্ধিসহ আনুষাঙ্গিক কার্যক্রম গ্রহণের জন্য </w:t>
      </w:r>
      <w:r w:rsidR="001F2AD5" w:rsidRPr="007E099D">
        <w:rPr>
          <w:rFonts w:ascii="Nikosh" w:hAnsi="Nikosh" w:cs="Nikosh"/>
          <w:sz w:val="24"/>
          <w:szCs w:val="24"/>
        </w:rPr>
        <w:t>“জাতীয় দুর্যোগ ব্যবস্হাপনা গবেষণা ও প্রশিক্ষণ ইনস্টিটিউট” নামে ইনস্টিটিউট প্রতিষ্ঠার লক্ষ্যে নিম্নরুপ কার্যাবলী ও পরিচালনা বিধিমালা প্রণয়ন করিল।</w:t>
      </w:r>
    </w:p>
    <w:p w:rsidR="00E857A4" w:rsidRDefault="00E857A4" w:rsidP="00E857A4">
      <w:pPr>
        <w:spacing w:after="0" w:line="240" w:lineRule="auto"/>
        <w:rPr>
          <w:rFonts w:ascii="Nikosh" w:hAnsi="Nikosh" w:cs="Nikosh"/>
          <w:b/>
          <w:sz w:val="24"/>
          <w:szCs w:val="24"/>
        </w:rPr>
      </w:pPr>
    </w:p>
    <w:p w:rsidR="007E099D" w:rsidRPr="002D2FA3" w:rsidRDefault="007E099D" w:rsidP="00E857A4">
      <w:pPr>
        <w:spacing w:after="0" w:line="240" w:lineRule="auto"/>
        <w:rPr>
          <w:rFonts w:ascii="Nikosh" w:hAnsi="Nikosh" w:cs="Nikosh"/>
          <w:b/>
          <w:sz w:val="24"/>
          <w:szCs w:val="24"/>
        </w:rPr>
      </w:pPr>
      <w:r w:rsidRPr="002D2FA3">
        <w:rPr>
          <w:rFonts w:ascii="Nikosh" w:hAnsi="Nikosh" w:cs="Nikosh"/>
          <w:b/>
          <w:sz w:val="24"/>
          <w:szCs w:val="24"/>
        </w:rPr>
        <w:t>১। সংক্ষিপ্ত শিরোনাম, প্রয়োগ ও প্রবর্তন-</w:t>
      </w:r>
    </w:p>
    <w:p w:rsidR="00E857A4" w:rsidRDefault="007E099D" w:rsidP="00E857A4">
      <w:pPr>
        <w:spacing w:after="0" w:line="240" w:lineRule="auto"/>
        <w:rPr>
          <w:rFonts w:ascii="Nikosh" w:hAnsi="Nikosh" w:cs="Nikosh"/>
          <w:sz w:val="24"/>
          <w:szCs w:val="24"/>
        </w:rPr>
      </w:pPr>
      <w:r>
        <w:rPr>
          <w:rFonts w:ascii="Nikosh" w:hAnsi="Nikosh" w:cs="Nikosh"/>
          <w:sz w:val="24"/>
          <w:szCs w:val="24"/>
        </w:rPr>
        <w:t xml:space="preserve">(১) </w:t>
      </w:r>
      <w:r w:rsidRPr="007E099D">
        <w:rPr>
          <w:rFonts w:ascii="Nikosh" w:hAnsi="Nikosh" w:cs="Nikosh"/>
          <w:sz w:val="24"/>
          <w:szCs w:val="24"/>
        </w:rPr>
        <w:t>এই বিধিমালা “জাতীয় দুর্যোগ ব্যবস্হাপনা গবেষণা ও প্রশিক্ষণ ইনস্টিটিউট</w:t>
      </w:r>
      <w:r>
        <w:rPr>
          <w:rFonts w:ascii="Nikosh" w:hAnsi="Nikosh" w:cs="Nikosh"/>
          <w:sz w:val="24"/>
          <w:szCs w:val="24"/>
        </w:rPr>
        <w:t xml:space="preserve"> এর কার্যাবলী ও পরিচালনা বিধিমালা, ২০১৫ নামে </w:t>
      </w:r>
    </w:p>
    <w:p w:rsidR="007E099D" w:rsidRDefault="00E857A4" w:rsidP="00E857A4">
      <w:pPr>
        <w:spacing w:after="0" w:line="240" w:lineRule="auto"/>
        <w:rPr>
          <w:rFonts w:ascii="Nikosh" w:hAnsi="Nikosh" w:cs="Nikosh"/>
          <w:sz w:val="24"/>
          <w:szCs w:val="24"/>
        </w:rPr>
      </w:pPr>
      <w:r>
        <w:rPr>
          <w:rFonts w:ascii="Nikosh" w:hAnsi="Nikosh" w:cs="Nikosh"/>
          <w:sz w:val="24"/>
          <w:szCs w:val="24"/>
        </w:rPr>
        <w:t xml:space="preserve">    </w:t>
      </w:r>
      <w:r w:rsidR="007E099D">
        <w:rPr>
          <w:rFonts w:ascii="Nikosh" w:hAnsi="Nikosh" w:cs="Nikosh"/>
          <w:sz w:val="24"/>
          <w:szCs w:val="24"/>
        </w:rPr>
        <w:t xml:space="preserve">অভিহিত হইবে। </w:t>
      </w:r>
    </w:p>
    <w:p w:rsidR="007E099D" w:rsidRDefault="007E099D" w:rsidP="00E857A4">
      <w:pPr>
        <w:spacing w:after="0" w:line="240" w:lineRule="auto"/>
        <w:rPr>
          <w:rFonts w:ascii="Nikosh" w:hAnsi="Nikosh" w:cs="Nikosh"/>
          <w:sz w:val="24"/>
          <w:szCs w:val="24"/>
        </w:rPr>
      </w:pPr>
      <w:r>
        <w:rPr>
          <w:rFonts w:ascii="Nikosh" w:hAnsi="Nikosh" w:cs="Nikosh"/>
          <w:sz w:val="24"/>
          <w:szCs w:val="24"/>
        </w:rPr>
        <w:t xml:space="preserve">(২) ইহা অবিলম্বে কার্যকর হইবে। </w:t>
      </w:r>
    </w:p>
    <w:p w:rsidR="00E857A4" w:rsidRDefault="00E857A4" w:rsidP="00E857A4">
      <w:pPr>
        <w:spacing w:after="0" w:line="240" w:lineRule="auto"/>
        <w:rPr>
          <w:rFonts w:ascii="Nikosh" w:hAnsi="Nikosh" w:cs="Nikosh"/>
          <w:b/>
          <w:sz w:val="24"/>
          <w:szCs w:val="24"/>
        </w:rPr>
      </w:pPr>
    </w:p>
    <w:p w:rsidR="007E099D" w:rsidRDefault="002D2FA3" w:rsidP="00E857A4">
      <w:pPr>
        <w:spacing w:after="0" w:line="240" w:lineRule="auto"/>
        <w:rPr>
          <w:rFonts w:ascii="Nikosh" w:hAnsi="Nikosh" w:cs="Nikosh"/>
          <w:sz w:val="24"/>
          <w:szCs w:val="24"/>
        </w:rPr>
      </w:pPr>
      <w:r w:rsidRPr="005E16B9">
        <w:rPr>
          <w:rFonts w:ascii="Nikosh" w:hAnsi="Nikosh" w:cs="Nikosh"/>
          <w:b/>
          <w:sz w:val="24"/>
          <w:szCs w:val="24"/>
        </w:rPr>
        <w:t>২।সংজ্ঞা</w:t>
      </w:r>
      <w:r>
        <w:rPr>
          <w:rFonts w:ascii="Nikosh" w:hAnsi="Nikosh" w:cs="Nikosh"/>
          <w:sz w:val="24"/>
          <w:szCs w:val="24"/>
        </w:rPr>
        <w:t>- বিষয় বা প্রসঙ্গের পরিপন্থী কোন কিছু না থাকিলে, এই বিধিমালায়-</w:t>
      </w:r>
    </w:p>
    <w:p w:rsidR="00E857A4" w:rsidRDefault="002D2FA3" w:rsidP="00E857A4">
      <w:pPr>
        <w:spacing w:after="0" w:line="240" w:lineRule="auto"/>
        <w:rPr>
          <w:rFonts w:ascii="Nikosh" w:hAnsi="Nikosh" w:cs="Nikosh"/>
          <w:sz w:val="24"/>
          <w:szCs w:val="24"/>
        </w:rPr>
      </w:pPr>
      <w:r>
        <w:rPr>
          <w:rFonts w:ascii="Nikosh" w:hAnsi="Nikosh" w:cs="Nikosh"/>
          <w:sz w:val="24"/>
          <w:szCs w:val="24"/>
        </w:rPr>
        <w:t xml:space="preserve">(১) “ইনস্টিটিউট’ বলিতে দুর্যোগ ব্যবস্হাপনা আইন, ২০১২ এর অধীন স্হাপিত জাতীয় দুর্যোগ ব্যবস্হাপনা গবেষণা ও প্রশিক্ষণ  </w:t>
      </w:r>
      <w:r w:rsidR="00E857A4">
        <w:rPr>
          <w:rFonts w:ascii="Nikosh" w:hAnsi="Nikosh" w:cs="Nikosh"/>
          <w:sz w:val="24"/>
          <w:szCs w:val="24"/>
        </w:rPr>
        <w:t xml:space="preserve">  </w:t>
      </w:r>
    </w:p>
    <w:p w:rsidR="002D2FA3" w:rsidRDefault="00E857A4" w:rsidP="00E857A4">
      <w:pPr>
        <w:spacing w:after="0" w:line="240" w:lineRule="auto"/>
        <w:rPr>
          <w:rFonts w:ascii="Nikosh" w:hAnsi="Nikosh" w:cs="Nikosh"/>
          <w:sz w:val="24"/>
          <w:szCs w:val="24"/>
        </w:rPr>
      </w:pPr>
      <w:r>
        <w:rPr>
          <w:rFonts w:ascii="Nikosh" w:hAnsi="Nikosh" w:cs="Nikosh"/>
          <w:sz w:val="24"/>
          <w:szCs w:val="24"/>
        </w:rPr>
        <w:t xml:space="preserve">       </w:t>
      </w:r>
      <w:r w:rsidR="002D2FA3">
        <w:rPr>
          <w:rFonts w:ascii="Nikosh" w:hAnsi="Nikosh" w:cs="Nikosh"/>
          <w:sz w:val="24"/>
          <w:szCs w:val="24"/>
        </w:rPr>
        <w:t>ইনস্টিটিউটকে বুঝাইবে;</w:t>
      </w:r>
    </w:p>
    <w:p w:rsidR="002D2FA3" w:rsidRDefault="002D2FA3" w:rsidP="00E857A4">
      <w:pPr>
        <w:spacing w:after="0" w:line="240" w:lineRule="auto"/>
        <w:rPr>
          <w:rFonts w:ascii="Nikosh" w:hAnsi="Nikosh" w:cs="Nikosh"/>
          <w:sz w:val="24"/>
          <w:szCs w:val="24"/>
        </w:rPr>
      </w:pPr>
      <w:r>
        <w:rPr>
          <w:rFonts w:ascii="Nikosh" w:hAnsi="Nikosh" w:cs="Nikosh"/>
          <w:sz w:val="24"/>
          <w:szCs w:val="24"/>
        </w:rPr>
        <w:t>(২) “চেয়ারম্যান” বলিত</w:t>
      </w:r>
      <w:proofErr w:type="gramStart"/>
      <w:r>
        <w:rPr>
          <w:rFonts w:ascii="Nikosh" w:hAnsi="Nikosh" w:cs="Nikosh"/>
          <w:sz w:val="24"/>
          <w:szCs w:val="24"/>
        </w:rPr>
        <w:t xml:space="preserve">ে  </w:t>
      </w:r>
      <w:r w:rsidR="00BD57C3">
        <w:rPr>
          <w:rFonts w:ascii="Nikosh" w:hAnsi="Nikosh" w:cs="Nikosh"/>
          <w:sz w:val="24"/>
          <w:szCs w:val="24"/>
        </w:rPr>
        <w:t>ইনস</w:t>
      </w:r>
      <w:proofErr w:type="gramEnd"/>
      <w:r w:rsidR="00BD57C3">
        <w:rPr>
          <w:rFonts w:ascii="Nikosh" w:hAnsi="Nikosh" w:cs="Nikosh"/>
          <w:sz w:val="24"/>
          <w:szCs w:val="24"/>
        </w:rPr>
        <w:t>্টিটিউটের পরিচালনা বোর্ডের চেয়ারম্যানকে বুঝাইবে;</w:t>
      </w:r>
    </w:p>
    <w:p w:rsidR="00691649" w:rsidRDefault="00691649" w:rsidP="00E857A4">
      <w:pPr>
        <w:spacing w:after="0" w:line="240" w:lineRule="auto"/>
        <w:rPr>
          <w:rFonts w:ascii="Nikosh" w:hAnsi="Nikosh" w:cs="Nikosh"/>
          <w:sz w:val="24"/>
          <w:szCs w:val="24"/>
        </w:rPr>
      </w:pPr>
      <w:r>
        <w:rPr>
          <w:rFonts w:ascii="Nikosh" w:hAnsi="Nikosh" w:cs="Nikosh"/>
          <w:sz w:val="24"/>
          <w:szCs w:val="24"/>
        </w:rPr>
        <w:t>(৩) “বোর্ড” বলিতে ইসস্টিটিউটের পরিচালনা বোর্ডকে বুঝাইবে;</w:t>
      </w:r>
    </w:p>
    <w:p w:rsidR="00691649" w:rsidRDefault="00691649" w:rsidP="00E857A4">
      <w:pPr>
        <w:spacing w:after="0" w:line="240" w:lineRule="auto"/>
        <w:rPr>
          <w:rFonts w:ascii="Nikosh" w:hAnsi="Nikosh" w:cs="Nikosh"/>
          <w:sz w:val="24"/>
          <w:szCs w:val="24"/>
        </w:rPr>
      </w:pPr>
      <w:r>
        <w:rPr>
          <w:rFonts w:ascii="Nikosh" w:hAnsi="Nikosh" w:cs="Nikosh"/>
          <w:sz w:val="24"/>
          <w:szCs w:val="24"/>
        </w:rPr>
        <w:t xml:space="preserve">(৪) </w:t>
      </w:r>
      <w:proofErr w:type="gramStart"/>
      <w:r>
        <w:rPr>
          <w:rFonts w:ascii="Nikosh" w:hAnsi="Nikosh" w:cs="Nikosh"/>
          <w:sz w:val="24"/>
          <w:szCs w:val="24"/>
        </w:rPr>
        <w:t>“ মহ</w:t>
      </w:r>
      <w:proofErr w:type="gramEnd"/>
      <w:r>
        <w:rPr>
          <w:rFonts w:ascii="Nikosh" w:hAnsi="Nikosh" w:cs="Nikosh"/>
          <w:sz w:val="24"/>
          <w:szCs w:val="24"/>
        </w:rPr>
        <w:t>াপরিচালক” বলিতে ইনস্টিটিউটের মহাপরিচালককে ব</w:t>
      </w:r>
      <w:r w:rsidR="00CE7A1B">
        <w:rPr>
          <w:rFonts w:ascii="Nikosh" w:hAnsi="Nikosh" w:cs="Nikosh"/>
          <w:sz w:val="24"/>
          <w:szCs w:val="24"/>
        </w:rPr>
        <w:t>ু</w:t>
      </w:r>
      <w:r>
        <w:rPr>
          <w:rFonts w:ascii="Nikosh" w:hAnsi="Nikosh" w:cs="Nikosh"/>
          <w:sz w:val="24"/>
          <w:szCs w:val="24"/>
        </w:rPr>
        <w:t>ঝাইবে;</w:t>
      </w:r>
    </w:p>
    <w:p w:rsidR="00691649" w:rsidRDefault="00691649" w:rsidP="00E857A4">
      <w:pPr>
        <w:spacing w:after="0" w:line="240" w:lineRule="auto"/>
        <w:rPr>
          <w:rFonts w:ascii="Nikosh" w:hAnsi="Nikosh" w:cs="Nikosh"/>
          <w:sz w:val="24"/>
          <w:szCs w:val="24"/>
        </w:rPr>
      </w:pPr>
      <w:r>
        <w:rPr>
          <w:rFonts w:ascii="Nikosh" w:hAnsi="Nikosh" w:cs="Nikosh"/>
          <w:sz w:val="24"/>
          <w:szCs w:val="24"/>
        </w:rPr>
        <w:t>(৫) “সদস্য” বলিতে পরিচালনা বোর্ডের সদস্যকে বুঝাইবে;</w:t>
      </w:r>
    </w:p>
    <w:p w:rsidR="00691649" w:rsidRDefault="00691649" w:rsidP="00E857A4">
      <w:pPr>
        <w:spacing w:after="0" w:line="240" w:lineRule="auto"/>
        <w:rPr>
          <w:rFonts w:ascii="Nikosh" w:hAnsi="Nikosh" w:cs="Nikosh"/>
          <w:sz w:val="24"/>
          <w:szCs w:val="24"/>
        </w:rPr>
      </w:pPr>
      <w:r>
        <w:rPr>
          <w:rFonts w:ascii="Nikosh" w:hAnsi="Nikosh" w:cs="Nikosh"/>
          <w:sz w:val="24"/>
          <w:szCs w:val="24"/>
        </w:rPr>
        <w:t>(৬) “বিধিমালা” বলিতে দুর্যোগ ব্যবস্হাপনা আইন, ২০১২ এর অধীন প্রণীত “</w:t>
      </w:r>
      <w:r w:rsidRPr="007E099D">
        <w:rPr>
          <w:rFonts w:ascii="Nikosh" w:hAnsi="Nikosh" w:cs="Nikosh"/>
          <w:sz w:val="24"/>
          <w:szCs w:val="24"/>
        </w:rPr>
        <w:t>“জাতীয় দুর্যোগ ব্যবস্হাপনা গবেষণা ও প্রশিক্ষণ ইনস্টিটিউট</w:t>
      </w:r>
      <w:r>
        <w:rPr>
          <w:rFonts w:ascii="Nikosh" w:hAnsi="Nikosh" w:cs="Nikosh"/>
          <w:sz w:val="24"/>
          <w:szCs w:val="24"/>
        </w:rPr>
        <w:t xml:space="preserve"> এর কার্যাবলী ও পরিচালনা বিধিমালা, ২০১৫ কে বুঝাইবে।</w:t>
      </w:r>
    </w:p>
    <w:p w:rsidR="00E857A4" w:rsidRDefault="00E857A4" w:rsidP="00E857A4">
      <w:pPr>
        <w:spacing w:after="0" w:line="240" w:lineRule="auto"/>
        <w:rPr>
          <w:rFonts w:ascii="Nikosh" w:hAnsi="Nikosh" w:cs="Nikosh"/>
          <w:b/>
          <w:sz w:val="24"/>
          <w:szCs w:val="24"/>
        </w:rPr>
      </w:pPr>
    </w:p>
    <w:p w:rsidR="005E16B9" w:rsidRPr="00DF3F61" w:rsidRDefault="005E16B9" w:rsidP="00E857A4">
      <w:pPr>
        <w:spacing w:after="0" w:line="240" w:lineRule="auto"/>
        <w:rPr>
          <w:rFonts w:ascii="Nikosh" w:hAnsi="Nikosh" w:cs="Nikosh"/>
          <w:b/>
          <w:sz w:val="24"/>
          <w:szCs w:val="24"/>
        </w:rPr>
      </w:pPr>
      <w:r w:rsidRPr="00DF3F61">
        <w:rPr>
          <w:rFonts w:ascii="Nikosh" w:hAnsi="Nikosh" w:cs="Nikosh"/>
          <w:b/>
          <w:sz w:val="24"/>
          <w:szCs w:val="24"/>
        </w:rPr>
        <w:t xml:space="preserve">৩। </w:t>
      </w:r>
      <w:r w:rsidR="00CE7A1B">
        <w:rPr>
          <w:rFonts w:ascii="Nikosh" w:hAnsi="Nikosh" w:cs="Nikosh"/>
          <w:b/>
          <w:sz w:val="24"/>
          <w:szCs w:val="24"/>
        </w:rPr>
        <w:t>ইন</w:t>
      </w:r>
      <w:r w:rsidRPr="00DF3F61">
        <w:rPr>
          <w:rFonts w:ascii="Nikosh" w:hAnsi="Nikosh" w:cs="Nikosh"/>
          <w:b/>
          <w:sz w:val="24"/>
          <w:szCs w:val="24"/>
        </w:rPr>
        <w:t>স্টিটিউট স্হাপন-</w:t>
      </w:r>
    </w:p>
    <w:p w:rsidR="005E16B9" w:rsidRDefault="005E16B9" w:rsidP="00E857A4">
      <w:pPr>
        <w:spacing w:after="0" w:line="240" w:lineRule="auto"/>
        <w:rPr>
          <w:rFonts w:ascii="Nikosh" w:hAnsi="Nikosh" w:cs="Nikosh"/>
          <w:sz w:val="24"/>
          <w:szCs w:val="24"/>
        </w:rPr>
      </w:pPr>
      <w:r>
        <w:rPr>
          <w:rFonts w:ascii="Nikosh" w:hAnsi="Nikosh" w:cs="Nikosh"/>
          <w:sz w:val="24"/>
          <w:szCs w:val="24"/>
        </w:rPr>
        <w:t>(১) যতশীঘ্র সম্ভব, সরকা</w:t>
      </w:r>
      <w:proofErr w:type="gramStart"/>
      <w:r>
        <w:rPr>
          <w:rFonts w:ascii="Nikosh" w:hAnsi="Nikosh" w:cs="Nikosh"/>
          <w:sz w:val="24"/>
          <w:szCs w:val="24"/>
        </w:rPr>
        <w:t>র  দ</w:t>
      </w:r>
      <w:proofErr w:type="gramEnd"/>
      <w:r>
        <w:rPr>
          <w:rFonts w:ascii="Nikosh" w:hAnsi="Nikosh" w:cs="Nikosh"/>
          <w:sz w:val="24"/>
          <w:szCs w:val="24"/>
        </w:rPr>
        <w:t>ুর্যোগ ব্যবস্হাপনা আইন, ২০১২ ও এই বিধিমালা উদ্দেশ্য পূরণকল্পে, সরকারী গেজেটে প্রজ্ঞাপন দ্বারা, জাতীয়</w:t>
      </w:r>
      <w:r w:rsidR="007D269B">
        <w:rPr>
          <w:rFonts w:ascii="Nikosh" w:hAnsi="Nikosh" w:cs="Nikosh"/>
          <w:sz w:val="24"/>
          <w:szCs w:val="24"/>
        </w:rPr>
        <w:t xml:space="preserve"> </w:t>
      </w:r>
      <w:r w:rsidR="007D269B" w:rsidRPr="007E099D">
        <w:rPr>
          <w:rFonts w:ascii="Nikosh" w:hAnsi="Nikosh" w:cs="Nikosh"/>
          <w:sz w:val="24"/>
          <w:szCs w:val="24"/>
        </w:rPr>
        <w:t xml:space="preserve"> দুর্যোগ ব্যবস্হাপনা গবেষণা ও প্রশিক্ষণ ইনস্টিটিউট</w:t>
      </w:r>
      <w:r w:rsidR="007D269B">
        <w:rPr>
          <w:rFonts w:ascii="Nikosh" w:hAnsi="Nikosh" w:cs="Nikosh"/>
          <w:sz w:val="24"/>
          <w:szCs w:val="24"/>
        </w:rPr>
        <w:t xml:space="preserve">  নামে একটি ইনস্টিটিউট স্হাপন করিবে। </w:t>
      </w:r>
    </w:p>
    <w:p w:rsidR="007D269B" w:rsidRDefault="007D269B" w:rsidP="00E857A4">
      <w:pPr>
        <w:spacing w:after="0" w:line="240" w:lineRule="auto"/>
        <w:rPr>
          <w:rFonts w:ascii="Nikosh" w:hAnsi="Nikosh" w:cs="Nikosh"/>
          <w:sz w:val="24"/>
          <w:szCs w:val="24"/>
        </w:rPr>
      </w:pPr>
      <w:r>
        <w:rPr>
          <w:rFonts w:ascii="Nikosh" w:hAnsi="Nikosh" w:cs="Nikosh"/>
          <w:sz w:val="24"/>
          <w:szCs w:val="24"/>
        </w:rPr>
        <w:t xml:space="preserve">(২) ইনস্টিটিউটের প্রধান কার্যালয় ঢাকায় থাকিবে এবং প্রয়োজনবোধে, সরকারের পূর্বানুমোদনক্রমে, যে কোন স্হানে শাখা কার্যালয় স্হাপন করিতে পারিবে। </w:t>
      </w:r>
    </w:p>
    <w:p w:rsidR="00E857A4" w:rsidRDefault="00E857A4" w:rsidP="00E857A4">
      <w:pPr>
        <w:spacing w:after="0" w:line="240" w:lineRule="auto"/>
        <w:rPr>
          <w:rFonts w:ascii="Nikosh" w:hAnsi="Nikosh" w:cs="Nikosh"/>
          <w:b/>
          <w:sz w:val="24"/>
          <w:szCs w:val="24"/>
        </w:rPr>
      </w:pPr>
    </w:p>
    <w:p w:rsidR="00DF3F61" w:rsidRPr="00E857A4" w:rsidRDefault="00DF3F61" w:rsidP="00E857A4">
      <w:pPr>
        <w:spacing w:after="0" w:line="240" w:lineRule="auto"/>
        <w:rPr>
          <w:rFonts w:ascii="Nikosh" w:hAnsi="Nikosh" w:cs="Nikosh"/>
          <w:b/>
          <w:sz w:val="24"/>
          <w:szCs w:val="24"/>
        </w:rPr>
      </w:pPr>
      <w:r w:rsidRPr="00E857A4">
        <w:rPr>
          <w:rFonts w:ascii="Nikosh" w:hAnsi="Nikosh" w:cs="Nikosh"/>
          <w:b/>
          <w:sz w:val="24"/>
          <w:szCs w:val="24"/>
        </w:rPr>
        <w:t>৪। ইনস্টিটিউট গঠনের উদ্দেশ্য-</w:t>
      </w:r>
    </w:p>
    <w:p w:rsidR="00DF3F61" w:rsidRDefault="00DF3F61" w:rsidP="00E857A4">
      <w:pPr>
        <w:spacing w:after="0" w:line="240" w:lineRule="auto"/>
        <w:rPr>
          <w:rFonts w:ascii="Nikosh" w:hAnsi="Nikosh" w:cs="Nikosh"/>
          <w:sz w:val="24"/>
          <w:szCs w:val="24"/>
        </w:rPr>
      </w:pPr>
      <w:r>
        <w:rPr>
          <w:rFonts w:ascii="Nikosh" w:hAnsi="Nikosh" w:cs="Nikosh"/>
          <w:sz w:val="24"/>
          <w:szCs w:val="24"/>
        </w:rPr>
        <w:t xml:space="preserve">দুর্যোগ ব্যবস্হাপনার মাধ্যমে দুর্যোগ ঝুকিঁ হ্রাস, জলবায়ু পরিবর্তনের প্রভাবের উপর গবেষণা ও সমীক্ষা পরিচালনা এবং এর ফলাফল সমূহ প্রকাশ ও প্রচার, দুর্যোগ ব্যবস্হাপনা কার্যক্রমের সক্ষমতা বৃদ্ধি এবং প্রশিক্ষিত জনবল তৈরীর জন্য বিশেষায়িত প্রতিষ্ঠান হিসাবে কাজ করা। </w:t>
      </w:r>
    </w:p>
    <w:p w:rsidR="00E857A4" w:rsidRDefault="00E857A4" w:rsidP="00E857A4">
      <w:pPr>
        <w:spacing w:after="0" w:line="240" w:lineRule="auto"/>
        <w:rPr>
          <w:rFonts w:ascii="Nikosh" w:hAnsi="Nikosh" w:cs="Nikosh"/>
          <w:b/>
          <w:sz w:val="24"/>
          <w:szCs w:val="24"/>
        </w:rPr>
      </w:pPr>
    </w:p>
    <w:p w:rsidR="00A56C92" w:rsidRDefault="00A56C92" w:rsidP="00E857A4">
      <w:pPr>
        <w:spacing w:after="0" w:line="240" w:lineRule="auto"/>
        <w:rPr>
          <w:rFonts w:ascii="Nikosh" w:hAnsi="Nikosh" w:cs="Nikosh"/>
          <w:b/>
          <w:sz w:val="24"/>
          <w:szCs w:val="24"/>
        </w:rPr>
      </w:pPr>
      <w:r w:rsidRPr="007817E4">
        <w:rPr>
          <w:rFonts w:ascii="Nikosh" w:hAnsi="Nikosh" w:cs="Nikosh"/>
          <w:b/>
          <w:sz w:val="24"/>
          <w:szCs w:val="24"/>
        </w:rPr>
        <w:t>৫।ইনস্টিটিউট এর কার্যাবলী-</w:t>
      </w:r>
    </w:p>
    <w:p w:rsidR="00E857A4" w:rsidRPr="007817E4" w:rsidRDefault="00E857A4" w:rsidP="00E857A4">
      <w:pPr>
        <w:spacing w:after="0" w:line="240" w:lineRule="auto"/>
        <w:rPr>
          <w:rFonts w:ascii="Nikosh" w:hAnsi="Nikosh" w:cs="Nikosh"/>
          <w:b/>
          <w:sz w:val="24"/>
          <w:szCs w:val="24"/>
        </w:rPr>
      </w:pPr>
    </w:p>
    <w:p w:rsidR="00A56C92" w:rsidRDefault="00A56C92" w:rsidP="00E857A4">
      <w:pPr>
        <w:spacing w:after="0" w:line="240" w:lineRule="auto"/>
        <w:rPr>
          <w:rFonts w:ascii="Nikosh" w:hAnsi="Nikosh" w:cs="Nikosh"/>
          <w:sz w:val="24"/>
          <w:szCs w:val="24"/>
        </w:rPr>
      </w:pPr>
      <w:r>
        <w:rPr>
          <w:rFonts w:ascii="Nikosh" w:hAnsi="Nikosh" w:cs="Nikosh"/>
          <w:sz w:val="24"/>
          <w:szCs w:val="24"/>
        </w:rPr>
        <w:t>(১</w:t>
      </w:r>
      <w:proofErr w:type="gramStart"/>
      <w:r>
        <w:rPr>
          <w:rFonts w:ascii="Nikosh" w:hAnsi="Nikosh" w:cs="Nikosh"/>
          <w:sz w:val="24"/>
          <w:szCs w:val="24"/>
        </w:rPr>
        <w:t>)ইনস</w:t>
      </w:r>
      <w:proofErr w:type="gramEnd"/>
      <w:r>
        <w:rPr>
          <w:rFonts w:ascii="Nikosh" w:hAnsi="Nikosh" w:cs="Nikosh"/>
          <w:sz w:val="24"/>
          <w:szCs w:val="24"/>
        </w:rPr>
        <w:t>্টিটিউটের কার্যাবলী হইবে নিম্নরূপ, যথা-</w:t>
      </w:r>
    </w:p>
    <w:p w:rsidR="00A56C92" w:rsidRDefault="00A56C92" w:rsidP="00E857A4">
      <w:pPr>
        <w:spacing w:after="0" w:line="240" w:lineRule="auto"/>
        <w:ind w:left="720" w:hanging="720"/>
        <w:rPr>
          <w:rFonts w:ascii="Nikosh" w:hAnsi="Nikosh" w:cs="Nikosh"/>
          <w:sz w:val="24"/>
          <w:szCs w:val="24"/>
        </w:rPr>
      </w:pPr>
      <w:r>
        <w:rPr>
          <w:rFonts w:ascii="Nikosh" w:hAnsi="Nikosh" w:cs="Nikosh"/>
          <w:sz w:val="24"/>
          <w:szCs w:val="24"/>
        </w:rPr>
        <w:t>(ক)</w:t>
      </w:r>
      <w:r>
        <w:rPr>
          <w:rFonts w:ascii="Nikosh" w:hAnsi="Nikosh" w:cs="Nikosh"/>
          <w:sz w:val="24"/>
          <w:szCs w:val="24"/>
        </w:rPr>
        <w:tab/>
        <w:t xml:space="preserve">বিভিন্ন ধরনের দুর্যোগ, দুর্যোগ ব্যবস্হাপনা কার্যক্রম এবং জলবায়ু পরিবর্তনের প্রভাব সম্পৃক্ত বিষয়ের উপর গবেষণা </w:t>
      </w:r>
      <w:proofErr w:type="gramStart"/>
      <w:r>
        <w:rPr>
          <w:rFonts w:ascii="Nikosh" w:hAnsi="Nikosh" w:cs="Nikosh"/>
          <w:sz w:val="24"/>
          <w:szCs w:val="24"/>
        </w:rPr>
        <w:t>ও  সম</w:t>
      </w:r>
      <w:proofErr w:type="gramEnd"/>
      <w:r>
        <w:rPr>
          <w:rFonts w:ascii="Nikosh" w:hAnsi="Nikosh" w:cs="Nikosh"/>
          <w:sz w:val="24"/>
          <w:szCs w:val="24"/>
        </w:rPr>
        <w:t>ীক্ষা পরিচালনা করা ;</w:t>
      </w:r>
    </w:p>
    <w:p w:rsidR="00A56C92" w:rsidRDefault="00A56C92" w:rsidP="00E857A4">
      <w:pPr>
        <w:spacing w:after="0" w:line="240" w:lineRule="auto"/>
        <w:ind w:left="720" w:hanging="720"/>
        <w:rPr>
          <w:rFonts w:ascii="Nikosh" w:hAnsi="Nikosh" w:cs="Nikosh"/>
          <w:sz w:val="24"/>
          <w:szCs w:val="24"/>
        </w:rPr>
      </w:pPr>
      <w:r>
        <w:rPr>
          <w:rFonts w:ascii="Nikosh" w:hAnsi="Nikosh" w:cs="Nikosh"/>
          <w:sz w:val="24"/>
          <w:szCs w:val="24"/>
        </w:rPr>
        <w:t>(খ)</w:t>
      </w:r>
      <w:r>
        <w:rPr>
          <w:rFonts w:ascii="Nikosh" w:hAnsi="Nikosh" w:cs="Nikosh"/>
          <w:sz w:val="24"/>
          <w:szCs w:val="24"/>
        </w:rPr>
        <w:tab/>
        <w:t>দুর্যোগ ব্যবস্হাপনা কার্যক্রমে নিয়োজিত বিভিন্ন সংস্হা কর্মকর্তা ও কর্মচারী, দুর্যোগ ব্যবস্হাপনা কমিটির সদস্য এব</w:t>
      </w:r>
      <w:r w:rsidR="00086B4F">
        <w:rPr>
          <w:rFonts w:ascii="Nikosh" w:hAnsi="Nikosh" w:cs="Nikosh"/>
          <w:sz w:val="24"/>
          <w:szCs w:val="24"/>
        </w:rPr>
        <w:t>ং স্বেচ্ছাসেবকদের প্রয়োজনীয় প্রশিক্ষণ প্রদান করা;</w:t>
      </w:r>
      <w:r>
        <w:rPr>
          <w:rFonts w:ascii="Nikosh" w:hAnsi="Nikosh" w:cs="Nikosh"/>
          <w:sz w:val="24"/>
          <w:szCs w:val="24"/>
        </w:rPr>
        <w:tab/>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(গ)</w:t>
      </w:r>
      <w:r>
        <w:rPr>
          <w:rFonts w:ascii="Nikosh" w:hAnsi="Nikosh" w:cs="Nikosh"/>
          <w:sz w:val="24"/>
          <w:szCs w:val="24"/>
        </w:rPr>
        <w:tab/>
        <w:t xml:space="preserve">দুর্যোগ ব্যবস্হাপনা সংক্রান্ত বিভিন্ন বিষয়ে </w:t>
      </w:r>
      <w:r w:rsidR="00CE7A1B">
        <w:rPr>
          <w:rFonts w:ascii="Nikosh" w:hAnsi="Nikosh" w:cs="Nikosh"/>
          <w:sz w:val="24"/>
          <w:szCs w:val="24"/>
        </w:rPr>
        <w:t>সার্টি</w:t>
      </w:r>
      <w:r>
        <w:rPr>
          <w:rFonts w:ascii="Nikosh" w:hAnsi="Nikosh" w:cs="Nikosh"/>
          <w:sz w:val="24"/>
          <w:szCs w:val="24"/>
        </w:rPr>
        <w:t>ফিকেট কোর্স প্রবর্তন করা;</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(ঘ)</w:t>
      </w:r>
      <w:r>
        <w:rPr>
          <w:rFonts w:ascii="Nikosh" w:hAnsi="Nikosh" w:cs="Nikosh"/>
          <w:sz w:val="24"/>
          <w:szCs w:val="24"/>
        </w:rPr>
        <w:tab/>
        <w:t>দুর্যোগ ব্যবস্হাপনা বিষয়ে প্রশিক্ষণ ও গবেষণা কার্যক্রমের সমন্বয় সাধন করা;</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lastRenderedPageBreak/>
        <w:t>(ঙ)</w:t>
      </w:r>
      <w:r>
        <w:rPr>
          <w:rFonts w:ascii="Nikosh" w:hAnsi="Nikosh" w:cs="Nikosh"/>
          <w:sz w:val="24"/>
          <w:szCs w:val="24"/>
        </w:rPr>
        <w:tab/>
        <w:t>স</w:t>
      </w:r>
      <w:r w:rsidR="00CE7A1B">
        <w:rPr>
          <w:rFonts w:ascii="Nikosh" w:hAnsi="Nikosh" w:cs="Nikosh"/>
          <w:sz w:val="24"/>
          <w:szCs w:val="24"/>
        </w:rPr>
        <w:t xml:space="preserve">রকারের </w:t>
      </w:r>
      <w:r>
        <w:rPr>
          <w:rFonts w:ascii="Nikosh" w:hAnsi="Nikosh" w:cs="Nikosh"/>
          <w:sz w:val="24"/>
          <w:szCs w:val="24"/>
        </w:rPr>
        <w:t>পূর্বানুমোদনক্রমে, জাতীয় এবং আন্তর্জতিক পর্যাযের কর্মশালা, সেমিনার এবং সম্মেলন এর আয়োজন করা;</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(চ)</w:t>
      </w:r>
      <w:r>
        <w:rPr>
          <w:rFonts w:ascii="Nikosh" w:hAnsi="Nikosh" w:cs="Nikosh"/>
          <w:sz w:val="24"/>
          <w:szCs w:val="24"/>
        </w:rPr>
        <w:tab/>
        <w:t>দুর্যোগ ব্যবস্হাপনা এবং ইহার সহিত সংশ্লিষ্ট বিভিন্ন বিষয় সম্পর্কে ডকুমেন্টেশনের সুবিধা প্রদান এবং জাতীয় ডকুমেন্টেশন কেন্দ্র গড়িয়া তোলা;</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(ছ)</w:t>
      </w:r>
      <w:r>
        <w:rPr>
          <w:rFonts w:ascii="Nikosh" w:hAnsi="Nikosh" w:cs="Nikosh"/>
          <w:sz w:val="24"/>
          <w:szCs w:val="24"/>
        </w:rPr>
        <w:tab/>
        <w:t>দুর্যোগ ব্যবস্হাপনাবিষয়ক গ্রন্হ, সাময়িকী, গবেষণা প্রতিবেদন, মূল্যায়ন প্রতিবেদন প্রকাশ ও প্রচার করা;</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(জ)</w:t>
      </w:r>
      <w:r>
        <w:rPr>
          <w:rFonts w:ascii="Nikosh" w:hAnsi="Nikosh" w:cs="Nikosh"/>
          <w:sz w:val="24"/>
          <w:szCs w:val="24"/>
        </w:rPr>
        <w:tab/>
        <w:t>দুর্যোগ ব্যবস্হাপনা সংক্রান্ত বিষয় সম্পর্কে সরকার, স্হানীয় কর্তৃপক্ষ বা অন্য প্রতিষ্ঠানকে পরামর্শ প্রদান করা;</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(ঝ)</w:t>
      </w:r>
      <w:r>
        <w:rPr>
          <w:rFonts w:ascii="Nikosh" w:hAnsi="Nikosh" w:cs="Nikosh"/>
          <w:sz w:val="24"/>
          <w:szCs w:val="24"/>
        </w:rPr>
        <w:tab/>
        <w:t>একই প্রকার কার্যে নিয়োজিত অন্য কোন দেশী বা বিদেশী সংস্হার সহিত সহযোগিতা করা এবং যোথ কার্যক্রম পরচালনা করা;</w:t>
      </w:r>
    </w:p>
    <w:p w:rsidR="00086B4F" w:rsidRDefault="00086B4F" w:rsidP="00E857A4">
      <w:pPr>
        <w:spacing w:after="0" w:line="240" w:lineRule="auto"/>
        <w:ind w:left="720" w:hanging="720"/>
        <w:rPr>
          <w:rFonts w:ascii="Nikosh" w:hAnsi="Nikosh" w:cs="Nikosh"/>
          <w:sz w:val="24"/>
          <w:szCs w:val="24"/>
        </w:rPr>
      </w:pPr>
      <w:r>
        <w:rPr>
          <w:rFonts w:ascii="Nikosh" w:hAnsi="Nikosh" w:cs="Nikosh"/>
          <w:sz w:val="24"/>
          <w:szCs w:val="24"/>
        </w:rPr>
        <w:t>(ঞ)</w:t>
      </w:r>
      <w:r>
        <w:rPr>
          <w:rFonts w:ascii="Nikosh" w:hAnsi="Nikosh" w:cs="Nikosh"/>
          <w:sz w:val="24"/>
          <w:szCs w:val="24"/>
        </w:rPr>
        <w:tab/>
        <w:t>সরকারের পূর্বানুমোদনক্রমে, স্হানীয় সরকার বিষয়ে বিদেশী ও আন্তর্জাতিক সংস্হার সহিত যোগাযোগ এবং প্রয়োজনে, যৌথ কর্মসূচী গ্রহণ করা।</w:t>
      </w:r>
    </w:p>
    <w:p w:rsidR="00CF569C" w:rsidRDefault="00CF569C" w:rsidP="00E857A4">
      <w:pPr>
        <w:spacing w:after="0" w:line="240" w:lineRule="auto"/>
        <w:ind w:left="720" w:hanging="720"/>
        <w:rPr>
          <w:rFonts w:ascii="Nikosh" w:hAnsi="Nikosh" w:cs="Nikosh"/>
          <w:sz w:val="24"/>
          <w:szCs w:val="24"/>
        </w:rPr>
      </w:pPr>
      <w:r>
        <w:rPr>
          <w:rFonts w:ascii="Nikosh" w:hAnsi="Nikosh" w:cs="Nikosh"/>
          <w:sz w:val="24"/>
          <w:szCs w:val="24"/>
        </w:rPr>
        <w:t xml:space="preserve">(২) উপরোক্ত কার্যাবলী সম্পাদনের জন্যপ্রয়োজনীয় যে কোন পদক্ষেপ গ্রহণ করা। ইনস্টিটিউট উহার কার্যাবলী সম্পাদনের ক্ষেত্রে সরকার কর্তৃক প্রদত্ত নীতি অনুসরণ করিবে। সরকার প্রয়োজনে ইনস্টিটিউটকে দুর্যোগ ব্যবস্হাপনা সংক্রান্ত বিষয়ে নির্দেশ প্রদান করিতে পারিবে এবং ইনস্টিটিউট উহা পালন করিতে বাধ্য থাকিবে। </w:t>
      </w:r>
    </w:p>
    <w:p w:rsidR="00CF569C" w:rsidRDefault="00CF569C" w:rsidP="00E857A4">
      <w:pPr>
        <w:spacing w:after="0" w:line="240" w:lineRule="auto"/>
        <w:ind w:left="720" w:hanging="720"/>
        <w:rPr>
          <w:rFonts w:ascii="Nikosh" w:hAnsi="Nikosh" w:cs="Nikosh"/>
          <w:b/>
          <w:sz w:val="24"/>
          <w:szCs w:val="24"/>
        </w:rPr>
      </w:pPr>
      <w:r w:rsidRPr="007817E4">
        <w:rPr>
          <w:rFonts w:ascii="Nikosh" w:hAnsi="Nikosh" w:cs="Nikosh"/>
          <w:b/>
          <w:sz w:val="24"/>
          <w:szCs w:val="24"/>
        </w:rPr>
        <w:t>৬</w:t>
      </w:r>
      <w:r w:rsidR="007817E4" w:rsidRPr="007817E4">
        <w:rPr>
          <w:rFonts w:ascii="Nikosh" w:hAnsi="Nikosh" w:cs="Nikosh"/>
          <w:b/>
          <w:sz w:val="24"/>
          <w:szCs w:val="24"/>
        </w:rPr>
        <w:t>।</w:t>
      </w:r>
      <w:r w:rsidRPr="007817E4">
        <w:rPr>
          <w:rFonts w:ascii="Nikosh" w:hAnsi="Nikosh" w:cs="Nikosh"/>
          <w:b/>
          <w:sz w:val="24"/>
          <w:szCs w:val="24"/>
        </w:rPr>
        <w:t xml:space="preserve"> ইনস্টিটিউট এর পরিচালনা ও প্রশাসন-</w:t>
      </w:r>
    </w:p>
    <w:p w:rsidR="00E857A4" w:rsidRPr="00E857A4" w:rsidRDefault="00E857A4" w:rsidP="00E857A4">
      <w:pPr>
        <w:spacing w:after="0" w:line="240" w:lineRule="auto"/>
        <w:ind w:left="720" w:hanging="720"/>
        <w:rPr>
          <w:rFonts w:ascii="Nikosh" w:hAnsi="Nikosh" w:cs="Nikosh"/>
          <w:b/>
          <w:sz w:val="18"/>
          <w:szCs w:val="24"/>
        </w:rPr>
      </w:pPr>
    </w:p>
    <w:p w:rsidR="00CF569C" w:rsidRDefault="00CF569C" w:rsidP="00E857A4">
      <w:pPr>
        <w:spacing w:after="0" w:line="240" w:lineRule="auto"/>
        <w:ind w:left="720" w:hanging="720"/>
        <w:rPr>
          <w:rFonts w:ascii="Nikosh" w:hAnsi="Nikosh" w:cs="Nikosh"/>
          <w:sz w:val="24"/>
          <w:szCs w:val="24"/>
        </w:rPr>
      </w:pPr>
      <w:r>
        <w:rPr>
          <w:rFonts w:ascii="Nikosh" w:hAnsi="Nikosh" w:cs="Nikosh"/>
          <w:sz w:val="24"/>
          <w:szCs w:val="24"/>
        </w:rPr>
        <w:t>(১)</w:t>
      </w:r>
      <w:r>
        <w:rPr>
          <w:rFonts w:ascii="Nikosh" w:hAnsi="Nikosh" w:cs="Nikosh"/>
          <w:sz w:val="24"/>
          <w:szCs w:val="24"/>
        </w:rPr>
        <w:tab/>
        <w:t>ইনস্টিটি</w:t>
      </w:r>
      <w:proofErr w:type="gramStart"/>
      <w:r>
        <w:rPr>
          <w:rFonts w:ascii="Nikosh" w:hAnsi="Nikosh" w:cs="Nikosh"/>
          <w:sz w:val="24"/>
          <w:szCs w:val="24"/>
        </w:rPr>
        <w:t>উট  পর</w:t>
      </w:r>
      <w:proofErr w:type="gramEnd"/>
      <w:r>
        <w:rPr>
          <w:rFonts w:ascii="Nikosh" w:hAnsi="Nikosh" w:cs="Nikosh"/>
          <w:sz w:val="24"/>
          <w:szCs w:val="24"/>
        </w:rPr>
        <w:t>িচালনা ও প্রশাসনিক বিষয়ে যথাযথ কার্যক্রম গ্রহণের জন্য একটি পরিচালনা বোর্ড থাকিবে এবং ইনস্টিটিউট যে সকল ক্ষমতা প্রয়োগ এবং কার্য সম্পাদন করিতে পারিবে বোর্ডও সেই সকল ক্ষমতা প্রয়োগ ও কার্য সম্পাদন করিতে পারিবে।;</w:t>
      </w:r>
    </w:p>
    <w:p w:rsidR="00CF569C" w:rsidRDefault="00CF569C" w:rsidP="00E857A4">
      <w:pPr>
        <w:spacing w:after="0" w:line="240" w:lineRule="auto"/>
        <w:ind w:left="720" w:hanging="720"/>
        <w:rPr>
          <w:rFonts w:ascii="Nikosh" w:hAnsi="Nikosh" w:cs="Nikosh"/>
          <w:sz w:val="24"/>
          <w:szCs w:val="24"/>
        </w:rPr>
      </w:pPr>
      <w:r>
        <w:rPr>
          <w:rFonts w:ascii="Nikosh" w:hAnsi="Nikosh" w:cs="Nikosh"/>
          <w:sz w:val="24"/>
          <w:szCs w:val="24"/>
        </w:rPr>
        <w:t>(২)</w:t>
      </w:r>
      <w:r w:rsidR="00596B9C">
        <w:rPr>
          <w:rFonts w:ascii="Nikosh" w:hAnsi="Nikosh" w:cs="Nikosh"/>
          <w:sz w:val="24"/>
          <w:szCs w:val="24"/>
        </w:rPr>
        <w:tab/>
      </w:r>
      <w:r>
        <w:rPr>
          <w:rFonts w:ascii="Nikosh" w:hAnsi="Nikosh" w:cs="Nikosh"/>
          <w:sz w:val="24"/>
          <w:szCs w:val="24"/>
        </w:rPr>
        <w:t>ইনস্টিটিউটের পরিচালনা বোর্ড নিম্নবর্ণিত সদস্য সমন্বয়ে গঠিত হইবে, যথা:-</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১) সচিব, দুর্যোগ ব্যবস্হাপনা ও ত্রাণ মন্ত্রণালয়- </w:t>
      </w:r>
      <w:r w:rsidR="00F62B13">
        <w:rPr>
          <w:rFonts w:ascii="Nikosh" w:hAnsi="Nikosh" w:cs="Nikosh"/>
          <w:sz w:val="24"/>
          <w:szCs w:val="24"/>
        </w:rPr>
        <w:tab/>
      </w:r>
      <w:r w:rsidR="00F62B13">
        <w:rPr>
          <w:rFonts w:ascii="Nikosh" w:hAnsi="Nikosh" w:cs="Nikosh"/>
          <w:sz w:val="24"/>
          <w:szCs w:val="24"/>
        </w:rPr>
        <w:tab/>
      </w:r>
      <w:r w:rsidR="00F62B13">
        <w:rPr>
          <w:rFonts w:ascii="Nikosh" w:hAnsi="Nikosh" w:cs="Nikosh"/>
          <w:sz w:val="24"/>
          <w:szCs w:val="24"/>
        </w:rPr>
        <w:tab/>
      </w:r>
      <w:r w:rsidR="00F62B13">
        <w:rPr>
          <w:rFonts w:ascii="Nikosh" w:hAnsi="Nikosh" w:cs="Nikosh"/>
          <w:sz w:val="24"/>
          <w:szCs w:val="24"/>
        </w:rPr>
        <w:tab/>
        <w:t xml:space="preserve">       </w:t>
      </w:r>
      <w:r>
        <w:rPr>
          <w:rFonts w:ascii="Nikosh" w:hAnsi="Nikosh" w:cs="Nikosh"/>
          <w:sz w:val="24"/>
          <w:szCs w:val="24"/>
        </w:rPr>
        <w:t>চেয়ারম্যান</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২) অতিরিক্ত সচিব, দুর্যোগ ব্যবস্হাপনা ও ত্রাণ মন্ত্রণালয় –                                 </w:t>
      </w:r>
      <w:r w:rsidR="00E857A4">
        <w:rPr>
          <w:rFonts w:ascii="Nikosh" w:hAnsi="Nikosh" w:cs="Nikosh"/>
          <w:sz w:val="24"/>
          <w:szCs w:val="24"/>
        </w:rPr>
        <w:t xml:space="preserve">  </w:t>
      </w:r>
      <w:r>
        <w:rPr>
          <w:rFonts w:ascii="Nikosh" w:hAnsi="Nikosh" w:cs="Nikosh"/>
          <w:sz w:val="24"/>
          <w:szCs w:val="24"/>
        </w:rPr>
        <w:t xml:space="preserve">    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৩) মহাপরিচালক, দুর্যোগ ব্যবস্হাপনা অধিদপ্তর-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সদস্য      </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৪) যুগ্ম সচিব, দুর্যোগ ব্যবস্হাপনা ও ত্রাণ মন্ত্রণালয় –                                               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৫) যুগ্ম সচিব, অর্থ মন্ত্রণালয়-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৬)  যুগ্ম সচিব, জনপ্রশাসন মন্ত্রণালয়-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৭) পরিচালক, সিপিপি-</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 xml:space="preserve">                                 </w:t>
      </w:r>
      <w:r w:rsidR="00E857A4">
        <w:rPr>
          <w:rFonts w:ascii="Nikosh" w:hAnsi="Nikosh" w:cs="Nikosh"/>
          <w:sz w:val="24"/>
          <w:szCs w:val="24"/>
        </w:rPr>
        <w:t xml:space="preserve">  </w:t>
      </w:r>
      <w:r>
        <w:rPr>
          <w:rFonts w:ascii="Nikosh" w:hAnsi="Nikosh" w:cs="Nikosh"/>
          <w:sz w:val="24"/>
          <w:szCs w:val="24"/>
        </w:rPr>
        <w:t xml:space="preserve">  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৮) সরকার কর্তৃক মনোনীত এক জন জলবায়ূ বিষয়ে বিশেষজ্ঞ - </w:t>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 xml:space="preserve">৯) সরকার কর্তৃক মনোনীত এক জন ভূমিকম্প বিষয়ে বিশেষজ্ঞ- </w:t>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596B9C" w:rsidRDefault="00596B9C" w:rsidP="00E857A4">
      <w:pPr>
        <w:spacing w:after="0" w:line="240" w:lineRule="auto"/>
        <w:ind w:left="720" w:hanging="720"/>
        <w:rPr>
          <w:rFonts w:ascii="Nikosh" w:hAnsi="Nikosh" w:cs="Nikosh"/>
          <w:sz w:val="24"/>
          <w:szCs w:val="24"/>
        </w:rPr>
      </w:pPr>
      <w:r>
        <w:rPr>
          <w:rFonts w:ascii="Nikosh" w:hAnsi="Nikosh" w:cs="Nikosh"/>
          <w:sz w:val="24"/>
          <w:szCs w:val="24"/>
        </w:rPr>
        <w:tab/>
        <w:t>১০) পাবলিক বিশ্ববিদ্যালয়ের দুর্যোগ ব্যবস্হাপনা বিভাগের চেয়ারম্যান-</w:t>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596B9C" w:rsidRDefault="00596B9C" w:rsidP="00E857A4">
      <w:pPr>
        <w:spacing w:after="0" w:line="240" w:lineRule="auto"/>
        <w:ind w:left="720"/>
        <w:rPr>
          <w:rFonts w:ascii="Nikosh" w:hAnsi="Nikosh" w:cs="Nikosh"/>
          <w:sz w:val="24"/>
          <w:szCs w:val="24"/>
        </w:rPr>
      </w:pPr>
      <w:r>
        <w:rPr>
          <w:rFonts w:ascii="Nikosh" w:hAnsi="Nikosh" w:cs="Nikosh"/>
          <w:sz w:val="24"/>
          <w:szCs w:val="24"/>
        </w:rPr>
        <w:t>১১) মহাপরিচালক, দুর্যোগ ব্যবস্হাপনা গবেষণা ও প্রশিক্ষণ ইনস্টিটিউট –</w:t>
      </w:r>
      <w:r>
        <w:rPr>
          <w:rFonts w:ascii="Nikosh" w:hAnsi="Nikosh" w:cs="Nikosh"/>
          <w:sz w:val="24"/>
          <w:szCs w:val="24"/>
        </w:rPr>
        <w:tab/>
      </w:r>
      <w:r w:rsidR="00E857A4">
        <w:rPr>
          <w:rFonts w:ascii="Nikosh" w:hAnsi="Nikosh" w:cs="Nikosh"/>
          <w:sz w:val="24"/>
          <w:szCs w:val="24"/>
        </w:rPr>
        <w:t xml:space="preserve">    </w:t>
      </w:r>
      <w:r w:rsidR="00F62B13">
        <w:rPr>
          <w:rFonts w:ascii="Nikosh" w:hAnsi="Nikosh" w:cs="Nikosh"/>
          <w:sz w:val="24"/>
          <w:szCs w:val="24"/>
        </w:rPr>
        <w:t xml:space="preserve"> </w:t>
      </w:r>
      <w:r w:rsidR="00E857A4">
        <w:rPr>
          <w:rFonts w:ascii="Nikosh" w:hAnsi="Nikosh" w:cs="Nikosh"/>
          <w:sz w:val="24"/>
          <w:szCs w:val="24"/>
        </w:rPr>
        <w:t xml:space="preserve">  </w:t>
      </w:r>
      <w:r>
        <w:rPr>
          <w:rFonts w:ascii="Nikosh" w:hAnsi="Nikosh" w:cs="Nikosh"/>
          <w:sz w:val="24"/>
          <w:szCs w:val="24"/>
        </w:rPr>
        <w:t>সদস্য সচিব।</w:t>
      </w:r>
    </w:p>
    <w:p w:rsidR="00E857A4" w:rsidRPr="00E857A4" w:rsidRDefault="00F62B13" w:rsidP="00E857A4">
      <w:pPr>
        <w:spacing w:after="0" w:line="240" w:lineRule="auto"/>
        <w:rPr>
          <w:rFonts w:ascii="Nikosh" w:hAnsi="Nikosh" w:cs="Nikosh"/>
          <w:sz w:val="20"/>
          <w:szCs w:val="24"/>
        </w:rPr>
      </w:pPr>
      <w:r>
        <w:rPr>
          <w:rFonts w:ascii="Nikosh" w:hAnsi="Nikosh" w:cs="Nikosh"/>
          <w:sz w:val="20"/>
          <w:szCs w:val="24"/>
        </w:rPr>
        <w:t xml:space="preserve"> </w:t>
      </w:r>
    </w:p>
    <w:p w:rsidR="00C66BAA" w:rsidRDefault="00C66BAA" w:rsidP="00E857A4">
      <w:pPr>
        <w:spacing w:after="0" w:line="240" w:lineRule="auto"/>
        <w:rPr>
          <w:rFonts w:ascii="Nikosh" w:hAnsi="Nikosh" w:cs="Nikosh"/>
          <w:sz w:val="24"/>
          <w:szCs w:val="24"/>
        </w:rPr>
      </w:pPr>
      <w:r>
        <w:rPr>
          <w:rFonts w:ascii="Nikosh" w:hAnsi="Nikosh" w:cs="Nikosh"/>
          <w:sz w:val="24"/>
          <w:szCs w:val="24"/>
        </w:rPr>
        <w:t>(৩) বোর্ড সদস্য</w:t>
      </w:r>
      <w:r w:rsidR="00F62B13">
        <w:rPr>
          <w:rFonts w:ascii="Nikosh" w:hAnsi="Nikosh" w:cs="Nikosh"/>
          <w:sz w:val="24"/>
          <w:szCs w:val="24"/>
        </w:rPr>
        <w:t xml:space="preserve"> </w:t>
      </w:r>
      <w:r>
        <w:rPr>
          <w:rFonts w:ascii="Nikosh" w:hAnsi="Nikosh" w:cs="Nikosh"/>
          <w:sz w:val="24"/>
          <w:szCs w:val="24"/>
        </w:rPr>
        <w:t>পদের অন্তর্ভূক্তি</w:t>
      </w:r>
      <w:r w:rsidR="00ED55EB">
        <w:rPr>
          <w:rFonts w:ascii="Nikosh" w:hAnsi="Nikosh" w:cs="Nikosh"/>
          <w:sz w:val="24"/>
          <w:szCs w:val="24"/>
        </w:rPr>
        <w:t>, মেয়াদ, অপসারণ ও পদত্যাগ-</w:t>
      </w:r>
    </w:p>
    <w:p w:rsidR="00E857A4" w:rsidRPr="00E857A4" w:rsidRDefault="00E857A4" w:rsidP="00E857A4">
      <w:pPr>
        <w:spacing w:after="0" w:line="240" w:lineRule="auto"/>
        <w:rPr>
          <w:rFonts w:ascii="Nikosh" w:hAnsi="Nikosh" w:cs="Nikosh"/>
          <w:sz w:val="18"/>
          <w:szCs w:val="24"/>
        </w:rPr>
      </w:pPr>
    </w:p>
    <w:p w:rsidR="002E6312" w:rsidRDefault="00ED55EB" w:rsidP="00E857A4">
      <w:pPr>
        <w:spacing w:after="0" w:line="240" w:lineRule="auto"/>
        <w:rPr>
          <w:rFonts w:ascii="Nikosh" w:hAnsi="Nikosh" w:cs="Nikosh"/>
          <w:sz w:val="24"/>
          <w:szCs w:val="24"/>
        </w:rPr>
      </w:pPr>
      <w:r>
        <w:rPr>
          <w:rFonts w:ascii="Nikosh" w:hAnsi="Nikosh" w:cs="Nikosh"/>
          <w:sz w:val="24"/>
          <w:szCs w:val="24"/>
        </w:rPr>
        <w:t>(ক</w:t>
      </w:r>
      <w:proofErr w:type="gramStart"/>
      <w:r>
        <w:rPr>
          <w:rFonts w:ascii="Nikosh" w:hAnsi="Nikosh" w:cs="Nikosh"/>
          <w:sz w:val="24"/>
          <w:szCs w:val="24"/>
        </w:rPr>
        <w:t>)সরক</w:t>
      </w:r>
      <w:proofErr w:type="gramEnd"/>
      <w:r>
        <w:rPr>
          <w:rFonts w:ascii="Nikosh" w:hAnsi="Nikosh" w:cs="Nikosh"/>
          <w:sz w:val="24"/>
          <w:szCs w:val="24"/>
        </w:rPr>
        <w:t xml:space="preserve">ার কর্তৃক মনোনীত </w:t>
      </w:r>
      <w:r w:rsidR="00F62B13">
        <w:rPr>
          <w:rFonts w:ascii="Nikosh" w:hAnsi="Nikosh" w:cs="Nikosh"/>
          <w:sz w:val="24"/>
          <w:szCs w:val="24"/>
        </w:rPr>
        <w:t>সদস্যগণ</w:t>
      </w:r>
      <w:r>
        <w:rPr>
          <w:rFonts w:ascii="Nikosh" w:hAnsi="Nikosh" w:cs="Nikosh"/>
          <w:sz w:val="24"/>
          <w:szCs w:val="24"/>
        </w:rPr>
        <w:t xml:space="preserve"> তাহাদের মনোনয়নের তারিখ হইতে তি</w:t>
      </w:r>
      <w:r w:rsidR="00CE7A1B">
        <w:rPr>
          <w:rFonts w:ascii="Nikosh" w:hAnsi="Nikosh" w:cs="Nikosh"/>
          <w:sz w:val="24"/>
          <w:szCs w:val="24"/>
        </w:rPr>
        <w:t>ন</w:t>
      </w:r>
      <w:r>
        <w:rPr>
          <w:rFonts w:ascii="Nikosh" w:hAnsi="Nikosh" w:cs="Nikosh"/>
          <w:sz w:val="24"/>
          <w:szCs w:val="24"/>
        </w:rPr>
        <w:t xml:space="preserve"> বছর মেয়াদে স্বীয় পদে বহাল থাকিবেন। তবে </w:t>
      </w:r>
      <w:r w:rsidR="00CE7A1B">
        <w:rPr>
          <w:rFonts w:ascii="Nikosh" w:hAnsi="Nikosh" w:cs="Nikosh"/>
          <w:sz w:val="24"/>
          <w:szCs w:val="24"/>
        </w:rPr>
        <w:t>শ</w:t>
      </w:r>
      <w:r>
        <w:rPr>
          <w:rFonts w:ascii="Nikosh" w:hAnsi="Nikosh" w:cs="Nikosh"/>
          <w:sz w:val="24"/>
          <w:szCs w:val="24"/>
        </w:rPr>
        <w:t>র্ত থাকে যে, সরকার উক্ত মেয়াদ শেষ হইবার পূর্বেই কোন কারণ না দর্শইয়া উক্তরুপ কোন সদস্যকে যে কোন সময় তাহার পদ হইতে অপসারণ করিতে পারিবে। আরও শর্ত থাকে যে, উক্তরূপ কোন সদস্য সরকারের উদ্দেশ্যে স্ব</w:t>
      </w:r>
      <w:r w:rsidR="00CE7A1B">
        <w:rPr>
          <w:rFonts w:ascii="Nikosh" w:hAnsi="Nikosh" w:cs="Nikosh"/>
          <w:sz w:val="24"/>
          <w:szCs w:val="24"/>
        </w:rPr>
        <w:t>া</w:t>
      </w:r>
      <w:r>
        <w:rPr>
          <w:rFonts w:ascii="Nikosh" w:hAnsi="Nikosh" w:cs="Nikosh"/>
          <w:sz w:val="24"/>
          <w:szCs w:val="24"/>
        </w:rPr>
        <w:t xml:space="preserve">ক্ষরযুক্ত পত্রযোগে স্বীয় পদত্যাগ করিতে পারিবেন। </w:t>
      </w:r>
    </w:p>
    <w:p w:rsidR="00E857A4" w:rsidRPr="00E857A4" w:rsidRDefault="00E857A4" w:rsidP="00E857A4">
      <w:pPr>
        <w:spacing w:after="0" w:line="240" w:lineRule="auto"/>
        <w:rPr>
          <w:rFonts w:ascii="Nikosh" w:hAnsi="Nikosh" w:cs="Nikosh"/>
          <w:sz w:val="18"/>
          <w:szCs w:val="24"/>
        </w:rPr>
      </w:pPr>
    </w:p>
    <w:p w:rsidR="00ED55EB" w:rsidRDefault="002E6312" w:rsidP="00E857A4">
      <w:pPr>
        <w:spacing w:after="0" w:line="240" w:lineRule="auto"/>
        <w:rPr>
          <w:rFonts w:ascii="Nikosh" w:hAnsi="Nikosh" w:cs="Nikosh"/>
          <w:sz w:val="24"/>
          <w:szCs w:val="24"/>
        </w:rPr>
      </w:pPr>
      <w:r>
        <w:rPr>
          <w:rFonts w:ascii="Nikosh" w:hAnsi="Nikosh" w:cs="Nikosh"/>
          <w:sz w:val="24"/>
          <w:szCs w:val="24"/>
        </w:rPr>
        <w:t xml:space="preserve">(৪) </w:t>
      </w:r>
      <w:r w:rsidR="00ED55EB">
        <w:rPr>
          <w:rFonts w:ascii="Nikosh" w:hAnsi="Nikosh" w:cs="Nikosh"/>
          <w:sz w:val="24"/>
          <w:szCs w:val="24"/>
        </w:rPr>
        <w:t xml:space="preserve">  </w:t>
      </w:r>
      <w:r>
        <w:rPr>
          <w:rFonts w:ascii="Nikosh" w:hAnsi="Nikosh" w:cs="Nikosh"/>
          <w:sz w:val="24"/>
          <w:szCs w:val="24"/>
        </w:rPr>
        <w:t>ইনস্টিটিউট এর পরিচালনা বোর্ডের দায়িত্ব-</w:t>
      </w:r>
      <w:r w:rsidR="00ED55EB">
        <w:rPr>
          <w:rFonts w:ascii="Nikosh" w:hAnsi="Nikosh" w:cs="Nikosh"/>
          <w:sz w:val="24"/>
          <w:szCs w:val="24"/>
        </w:rPr>
        <w:t xml:space="preserve"> </w:t>
      </w:r>
    </w:p>
    <w:p w:rsidR="002E6312" w:rsidRDefault="002E6312" w:rsidP="00E857A4">
      <w:pPr>
        <w:spacing w:after="0" w:line="240" w:lineRule="auto"/>
        <w:rPr>
          <w:rFonts w:ascii="Nikosh" w:hAnsi="Nikosh" w:cs="Nikosh"/>
          <w:sz w:val="24"/>
          <w:szCs w:val="24"/>
        </w:rPr>
      </w:pPr>
      <w:r>
        <w:rPr>
          <w:rFonts w:ascii="Nikosh" w:hAnsi="Nikosh" w:cs="Nikosh"/>
          <w:sz w:val="24"/>
          <w:szCs w:val="24"/>
        </w:rPr>
        <w:tab/>
        <w:t>১) ইনস্টিটিউট এর কার্যক্রম বাস্তবায়ন নীতিমালা প্রণয়ন ও বাস্তবায়ন পর্যালোচনা;</w:t>
      </w:r>
    </w:p>
    <w:p w:rsidR="002E6312" w:rsidRDefault="002E6312" w:rsidP="00E857A4">
      <w:pPr>
        <w:spacing w:after="0" w:line="240" w:lineRule="auto"/>
        <w:rPr>
          <w:rFonts w:ascii="Nikosh" w:hAnsi="Nikosh" w:cs="Nikosh"/>
          <w:sz w:val="24"/>
          <w:szCs w:val="24"/>
        </w:rPr>
      </w:pPr>
      <w:r>
        <w:rPr>
          <w:rFonts w:ascii="Nikosh" w:hAnsi="Nikosh" w:cs="Nikosh"/>
          <w:sz w:val="24"/>
          <w:szCs w:val="24"/>
        </w:rPr>
        <w:tab/>
        <w:t>২) ইনস্টিটিউট এর গবেষণা ও প্রশিক্ষণ কর্মসূচি অনুমোদন;</w:t>
      </w:r>
    </w:p>
    <w:p w:rsidR="002E6312" w:rsidRDefault="002E6312" w:rsidP="00E857A4">
      <w:pPr>
        <w:spacing w:after="0" w:line="240" w:lineRule="auto"/>
        <w:rPr>
          <w:rFonts w:ascii="Nikosh" w:hAnsi="Nikosh" w:cs="Nikosh"/>
          <w:sz w:val="24"/>
          <w:szCs w:val="24"/>
        </w:rPr>
      </w:pPr>
      <w:r>
        <w:rPr>
          <w:rFonts w:ascii="Nikosh" w:hAnsi="Nikosh" w:cs="Nikosh"/>
          <w:sz w:val="24"/>
          <w:szCs w:val="24"/>
        </w:rPr>
        <w:tab/>
        <w:t>৩) ইনস্টিটিউট এর প্রকল্প প্রস্তাব তৈরী ও অনুমোদন;</w:t>
      </w:r>
    </w:p>
    <w:p w:rsidR="002E6312" w:rsidRDefault="002E6312" w:rsidP="00E857A4">
      <w:pPr>
        <w:spacing w:after="0" w:line="240" w:lineRule="auto"/>
        <w:rPr>
          <w:rFonts w:ascii="Nikosh" w:hAnsi="Nikosh" w:cs="Nikosh"/>
          <w:sz w:val="24"/>
          <w:szCs w:val="24"/>
        </w:rPr>
      </w:pPr>
      <w:r>
        <w:rPr>
          <w:rFonts w:ascii="Nikosh" w:hAnsi="Nikosh" w:cs="Nikosh"/>
          <w:sz w:val="24"/>
          <w:szCs w:val="24"/>
        </w:rPr>
        <w:tab/>
        <w:t>৪) ইনস্টিটিউট এর বার্ষিক কর্মপরিকল্পনা তৈরী;</w:t>
      </w:r>
    </w:p>
    <w:p w:rsidR="002E6312" w:rsidRDefault="002E6312" w:rsidP="00E857A4">
      <w:pPr>
        <w:spacing w:after="0" w:line="240" w:lineRule="auto"/>
        <w:rPr>
          <w:rFonts w:ascii="Nikosh" w:hAnsi="Nikosh" w:cs="Nikosh"/>
          <w:sz w:val="24"/>
          <w:szCs w:val="24"/>
        </w:rPr>
      </w:pPr>
      <w:r>
        <w:rPr>
          <w:rFonts w:ascii="Nikosh" w:hAnsi="Nikosh" w:cs="Nikosh"/>
          <w:sz w:val="24"/>
          <w:szCs w:val="24"/>
        </w:rPr>
        <w:tab/>
        <w:t>৫) ইনস্টিটিউট এর বার্ষিক বাজেট তৈরী;</w:t>
      </w:r>
    </w:p>
    <w:p w:rsidR="002E6312" w:rsidRDefault="002E6312" w:rsidP="00E857A4">
      <w:pPr>
        <w:spacing w:after="0" w:line="240" w:lineRule="auto"/>
        <w:ind w:firstLine="720"/>
        <w:rPr>
          <w:rFonts w:ascii="Nikosh" w:hAnsi="Nikosh" w:cs="Nikosh"/>
          <w:sz w:val="24"/>
          <w:szCs w:val="24"/>
        </w:rPr>
      </w:pPr>
      <w:r>
        <w:rPr>
          <w:rFonts w:ascii="Nikosh" w:hAnsi="Nikosh" w:cs="Nikosh"/>
          <w:sz w:val="24"/>
          <w:szCs w:val="24"/>
        </w:rPr>
        <w:t>৬)  সরকারের অনুমোদন ক্রমে কর্মকর্তা কর্মচারী নিয়োগ;</w:t>
      </w:r>
    </w:p>
    <w:p w:rsidR="002E6312" w:rsidRDefault="002E6312" w:rsidP="00E857A4">
      <w:pPr>
        <w:spacing w:after="0" w:line="240" w:lineRule="auto"/>
        <w:ind w:firstLine="720"/>
        <w:rPr>
          <w:rFonts w:ascii="Nikosh" w:hAnsi="Nikosh" w:cs="Nikosh"/>
          <w:sz w:val="24"/>
          <w:szCs w:val="24"/>
        </w:rPr>
      </w:pPr>
      <w:r>
        <w:rPr>
          <w:rFonts w:ascii="Nikosh" w:hAnsi="Nikosh" w:cs="Nikosh"/>
          <w:sz w:val="24"/>
          <w:szCs w:val="24"/>
        </w:rPr>
        <w:t xml:space="preserve">৭) ইনস্টিটিউট এর আয় ব্যয় পর্যালোচনা। </w:t>
      </w:r>
    </w:p>
    <w:p w:rsidR="00E857A4" w:rsidRPr="00E857A4" w:rsidRDefault="00E857A4" w:rsidP="00E857A4">
      <w:pPr>
        <w:spacing w:after="0" w:line="240" w:lineRule="auto"/>
        <w:ind w:firstLine="720"/>
        <w:rPr>
          <w:rFonts w:ascii="Nikosh" w:hAnsi="Nikosh" w:cs="Nikosh"/>
          <w:sz w:val="14"/>
          <w:szCs w:val="24"/>
        </w:rPr>
      </w:pPr>
    </w:p>
    <w:p w:rsidR="002E6312" w:rsidRDefault="002E6312" w:rsidP="00E857A4">
      <w:pPr>
        <w:spacing w:after="0" w:line="240" w:lineRule="auto"/>
        <w:rPr>
          <w:rFonts w:ascii="Nikosh" w:hAnsi="Nikosh" w:cs="Nikosh"/>
          <w:sz w:val="24"/>
          <w:szCs w:val="24"/>
        </w:rPr>
      </w:pPr>
      <w:r>
        <w:rPr>
          <w:rFonts w:ascii="Nikosh" w:hAnsi="Nikosh" w:cs="Nikosh"/>
          <w:sz w:val="24"/>
          <w:szCs w:val="24"/>
        </w:rPr>
        <w:t xml:space="preserve">বোর্ড উহার যে কোন ক্ষমতা বা দায়িত্ব সুনির্দিষ্ট শর্তে চেয়ারম্যান বা অন্য কোন সদস্য বা মহাপরিচালক বা ইনস্টিটিউটের অন্য কোন কর্মকর্তাকে অর্পণ করিতে পারিবে। </w:t>
      </w:r>
    </w:p>
    <w:p w:rsidR="006C252B" w:rsidRDefault="006C252B" w:rsidP="00E857A4">
      <w:pPr>
        <w:spacing w:after="0" w:line="240" w:lineRule="auto"/>
        <w:rPr>
          <w:rFonts w:ascii="Nikosh" w:hAnsi="Nikosh" w:cs="Nikosh"/>
          <w:sz w:val="24"/>
          <w:szCs w:val="24"/>
        </w:rPr>
      </w:pPr>
      <w:r>
        <w:rPr>
          <w:rFonts w:ascii="Nikosh" w:hAnsi="Nikosh" w:cs="Nikosh"/>
          <w:sz w:val="24"/>
          <w:szCs w:val="24"/>
        </w:rPr>
        <w:t>(৫) পরিাচলনা বোর্ড সভা-</w:t>
      </w:r>
    </w:p>
    <w:p w:rsidR="006C252B" w:rsidRDefault="006C252B" w:rsidP="00E857A4">
      <w:pPr>
        <w:spacing w:after="0" w:line="240" w:lineRule="auto"/>
        <w:rPr>
          <w:rFonts w:ascii="Nikosh" w:hAnsi="Nikosh" w:cs="Nikosh"/>
          <w:sz w:val="24"/>
          <w:szCs w:val="24"/>
        </w:rPr>
      </w:pPr>
      <w:r>
        <w:rPr>
          <w:rFonts w:ascii="Nikosh" w:hAnsi="Nikosh" w:cs="Nikosh"/>
          <w:sz w:val="24"/>
          <w:szCs w:val="24"/>
        </w:rPr>
        <w:lastRenderedPageBreak/>
        <w:tab/>
        <w:t>(ক) এই ধারা অন্যান্য বিধানাবলী সাপেক্ষে, বোর্ড উহার সভার কার্যপদ্ধতি নির্ধারণ করিতে পারিবে;</w:t>
      </w:r>
    </w:p>
    <w:p w:rsidR="006C252B" w:rsidRDefault="006C252B" w:rsidP="00E857A4">
      <w:pPr>
        <w:spacing w:after="0" w:line="240" w:lineRule="auto"/>
        <w:ind w:left="720"/>
        <w:rPr>
          <w:rFonts w:ascii="Nikosh" w:hAnsi="Nikosh" w:cs="Nikosh"/>
          <w:sz w:val="24"/>
          <w:szCs w:val="24"/>
        </w:rPr>
      </w:pPr>
      <w:r>
        <w:rPr>
          <w:rFonts w:ascii="Nikosh" w:hAnsi="Nikosh" w:cs="Nikosh"/>
          <w:sz w:val="24"/>
          <w:szCs w:val="24"/>
        </w:rPr>
        <w:t xml:space="preserve">(খ) বোর্ড প্রতি দুইমাসে কমপক্ষে একবার সভায় মিলিত হইবে এবং সভার তারিখ, সময় ও স্হান চেয়ারম্যান কর্তৃক   </w:t>
      </w:r>
    </w:p>
    <w:p w:rsidR="006C252B" w:rsidRDefault="006C252B" w:rsidP="00E857A4">
      <w:pPr>
        <w:spacing w:after="0" w:line="240" w:lineRule="auto"/>
        <w:ind w:left="720"/>
        <w:rPr>
          <w:rFonts w:ascii="Nikosh" w:hAnsi="Nikosh" w:cs="Nikosh"/>
          <w:sz w:val="24"/>
          <w:szCs w:val="24"/>
        </w:rPr>
      </w:pPr>
      <w:r>
        <w:rPr>
          <w:rFonts w:ascii="Nikosh" w:hAnsi="Nikosh" w:cs="Nikosh"/>
          <w:sz w:val="24"/>
          <w:szCs w:val="24"/>
        </w:rPr>
        <w:t xml:space="preserve">    স্হিরকৃত হইবে;</w:t>
      </w:r>
    </w:p>
    <w:p w:rsidR="00CE7A1B" w:rsidRDefault="006C252B" w:rsidP="00E857A4">
      <w:pPr>
        <w:spacing w:after="0" w:line="240" w:lineRule="auto"/>
        <w:ind w:left="720"/>
        <w:rPr>
          <w:rFonts w:ascii="Nikosh" w:hAnsi="Nikosh" w:cs="Nikosh"/>
          <w:sz w:val="24"/>
          <w:szCs w:val="24"/>
        </w:rPr>
      </w:pPr>
      <w:r>
        <w:rPr>
          <w:rFonts w:ascii="Nikosh" w:hAnsi="Nikosh" w:cs="Nikosh"/>
          <w:sz w:val="24"/>
          <w:szCs w:val="24"/>
        </w:rPr>
        <w:t xml:space="preserve">(গ) বোর্ড সভায় </w:t>
      </w:r>
      <w:r w:rsidR="00F62B13">
        <w:rPr>
          <w:rFonts w:ascii="Nikosh" w:hAnsi="Nikosh" w:cs="Nikosh"/>
          <w:sz w:val="24"/>
          <w:szCs w:val="24"/>
        </w:rPr>
        <w:t>কোরামের</w:t>
      </w:r>
      <w:r>
        <w:rPr>
          <w:rFonts w:ascii="Nikosh" w:hAnsi="Nikosh" w:cs="Nikosh"/>
          <w:sz w:val="24"/>
          <w:szCs w:val="24"/>
        </w:rPr>
        <w:t xml:space="preserve"> জন্য উহার মোট সদস্য সংখ্যার অন্যুন এক তৃতীয়াংশ সদস্যের উপস্হিতি প্রয়োজন হইবে, </w:t>
      </w:r>
      <w:r w:rsidR="00CE7A1B">
        <w:rPr>
          <w:rFonts w:ascii="Nikosh" w:hAnsi="Nikosh" w:cs="Nikosh"/>
          <w:sz w:val="24"/>
          <w:szCs w:val="24"/>
        </w:rPr>
        <w:t xml:space="preserve"> </w:t>
      </w:r>
    </w:p>
    <w:p w:rsidR="006C252B" w:rsidRDefault="00CE7A1B" w:rsidP="00E857A4">
      <w:pPr>
        <w:spacing w:after="0" w:line="240" w:lineRule="auto"/>
        <w:ind w:left="720"/>
        <w:rPr>
          <w:rFonts w:ascii="Nikosh" w:hAnsi="Nikosh" w:cs="Nikosh"/>
          <w:sz w:val="24"/>
          <w:szCs w:val="24"/>
        </w:rPr>
      </w:pPr>
      <w:r>
        <w:rPr>
          <w:rFonts w:ascii="Nikosh" w:hAnsi="Nikosh" w:cs="Nikosh"/>
          <w:sz w:val="24"/>
          <w:szCs w:val="24"/>
        </w:rPr>
        <w:t xml:space="preserve">     </w:t>
      </w:r>
      <w:r w:rsidR="006C252B">
        <w:rPr>
          <w:rFonts w:ascii="Nikosh" w:hAnsi="Nikosh" w:cs="Nikosh"/>
          <w:sz w:val="24"/>
          <w:szCs w:val="24"/>
        </w:rPr>
        <w:t>তবে মুলতবী সভার ক্ষেত্রে কোন কোরামের প্রয়োজন হইবে না;</w:t>
      </w:r>
    </w:p>
    <w:p w:rsidR="00CE7A1B" w:rsidRDefault="00CE7A1B" w:rsidP="00E857A4">
      <w:pPr>
        <w:spacing w:after="0" w:line="240" w:lineRule="auto"/>
        <w:ind w:left="720"/>
        <w:rPr>
          <w:rFonts w:ascii="Nikosh" w:hAnsi="Nikosh" w:cs="Nikosh"/>
          <w:sz w:val="24"/>
          <w:szCs w:val="24"/>
        </w:rPr>
      </w:pPr>
      <w:r>
        <w:rPr>
          <w:rFonts w:ascii="Nikosh" w:hAnsi="Nikosh" w:cs="Nikosh"/>
          <w:sz w:val="24"/>
          <w:szCs w:val="24"/>
        </w:rPr>
        <w:t xml:space="preserve">(ঘ) চেয়ারম্যান বোর্ডের সকল সভায় সভাপত্বি করিবেন এবং তাঁহার অনুপস্হিতিতে তৎকর্তৃক মনোনীত কোন সদস্য সভার </w:t>
      </w:r>
    </w:p>
    <w:p w:rsidR="00CE7A1B" w:rsidRDefault="00CE7A1B" w:rsidP="00E857A4">
      <w:pPr>
        <w:spacing w:after="0" w:line="240" w:lineRule="auto"/>
        <w:ind w:left="720"/>
        <w:rPr>
          <w:rFonts w:ascii="Nikosh" w:hAnsi="Nikosh" w:cs="Nikosh"/>
          <w:sz w:val="24"/>
          <w:szCs w:val="24"/>
        </w:rPr>
      </w:pPr>
      <w:r>
        <w:rPr>
          <w:rFonts w:ascii="Nikosh" w:hAnsi="Nikosh" w:cs="Nikosh"/>
          <w:sz w:val="24"/>
          <w:szCs w:val="24"/>
        </w:rPr>
        <w:t xml:space="preserve">    সভাপতির দায়িত্ব পালন করিতে পারিবেন; </w:t>
      </w:r>
    </w:p>
    <w:p w:rsidR="00CE7A1B" w:rsidRDefault="00CE7A1B" w:rsidP="00E857A4">
      <w:pPr>
        <w:spacing w:after="0" w:line="240" w:lineRule="auto"/>
        <w:ind w:left="720"/>
        <w:rPr>
          <w:rFonts w:ascii="Nikosh" w:hAnsi="Nikosh" w:cs="Nikosh"/>
          <w:sz w:val="24"/>
          <w:szCs w:val="24"/>
        </w:rPr>
      </w:pPr>
      <w:r>
        <w:rPr>
          <w:rFonts w:ascii="Nikosh" w:hAnsi="Nikosh" w:cs="Nikosh"/>
          <w:sz w:val="24"/>
          <w:szCs w:val="24"/>
        </w:rPr>
        <w:t xml:space="preserve">(ঙ) বোর্ডের প্রত্যেক সদস্যের একটি করিয়া ভোট থাকিবে এবং ভোটের সমতার ক্ষেত্রে সভার সভাপতির নির্ণায়ক ভোট   </w:t>
      </w:r>
    </w:p>
    <w:p w:rsidR="00CE7A1B" w:rsidRDefault="00CE7A1B" w:rsidP="00E857A4">
      <w:pPr>
        <w:spacing w:after="0" w:line="240" w:lineRule="auto"/>
        <w:ind w:left="720"/>
        <w:rPr>
          <w:rFonts w:ascii="Nikosh" w:hAnsi="Nikosh" w:cs="Nikosh"/>
          <w:sz w:val="24"/>
          <w:szCs w:val="24"/>
        </w:rPr>
      </w:pPr>
      <w:r>
        <w:rPr>
          <w:rFonts w:ascii="Nikosh" w:hAnsi="Nikosh" w:cs="Nikosh"/>
          <w:sz w:val="24"/>
          <w:szCs w:val="24"/>
        </w:rPr>
        <w:t xml:space="preserve">    </w:t>
      </w:r>
      <w:r w:rsidR="00A424CA">
        <w:rPr>
          <w:rFonts w:ascii="Nikosh" w:hAnsi="Nikosh" w:cs="Nikosh"/>
          <w:sz w:val="24"/>
          <w:szCs w:val="24"/>
        </w:rPr>
        <w:t xml:space="preserve"> </w:t>
      </w:r>
      <w:r>
        <w:rPr>
          <w:rFonts w:ascii="Nikosh" w:hAnsi="Nikosh" w:cs="Nikosh"/>
          <w:sz w:val="24"/>
          <w:szCs w:val="24"/>
        </w:rPr>
        <w:t>প্রদানের ক্ষমতা থাকিবে;</w:t>
      </w:r>
    </w:p>
    <w:p w:rsidR="00A424CA" w:rsidRDefault="00CE7A1B" w:rsidP="00E857A4">
      <w:pPr>
        <w:spacing w:after="0" w:line="240" w:lineRule="auto"/>
        <w:ind w:left="720"/>
        <w:rPr>
          <w:rFonts w:ascii="Nikosh" w:hAnsi="Nikosh" w:cs="Nikosh"/>
          <w:sz w:val="24"/>
          <w:szCs w:val="24"/>
        </w:rPr>
      </w:pPr>
      <w:r>
        <w:rPr>
          <w:rFonts w:ascii="Nikosh" w:hAnsi="Nikosh" w:cs="Nikosh"/>
          <w:sz w:val="24"/>
          <w:szCs w:val="24"/>
        </w:rPr>
        <w:t xml:space="preserve">(চ) শুধুমাত্র কোন সদস্য পদে শূন্যতা বা বোর্ড গঠনে ত্রুটি থাকিবার কারণে বোর্ডের কোন কার্য বা কার্যধারা অবৈথ হইবে না </w:t>
      </w:r>
    </w:p>
    <w:p w:rsidR="00CE7A1B" w:rsidRDefault="00A424CA" w:rsidP="00E857A4">
      <w:pPr>
        <w:spacing w:after="0" w:line="240" w:lineRule="auto"/>
        <w:ind w:left="720"/>
        <w:rPr>
          <w:rFonts w:ascii="Nikosh" w:hAnsi="Nikosh" w:cs="Nikosh"/>
          <w:sz w:val="24"/>
          <w:szCs w:val="24"/>
        </w:rPr>
      </w:pPr>
      <w:r>
        <w:rPr>
          <w:rFonts w:ascii="Nikosh" w:hAnsi="Nikosh" w:cs="Nikosh"/>
          <w:sz w:val="24"/>
          <w:szCs w:val="24"/>
        </w:rPr>
        <w:t xml:space="preserve">      </w:t>
      </w:r>
      <w:r w:rsidR="00CE7A1B">
        <w:rPr>
          <w:rFonts w:ascii="Nikosh" w:hAnsi="Nikosh" w:cs="Nikosh"/>
          <w:sz w:val="24"/>
          <w:szCs w:val="24"/>
        </w:rPr>
        <w:t xml:space="preserve">এবং তৎসম্পর্কে কোন প্রশ্নও উত্থাপন করা যাইবে না। </w:t>
      </w:r>
    </w:p>
    <w:p w:rsidR="00A424CA" w:rsidRPr="006E612A" w:rsidRDefault="00A424CA" w:rsidP="00E857A4">
      <w:pPr>
        <w:spacing w:after="0" w:line="240" w:lineRule="auto"/>
        <w:rPr>
          <w:rFonts w:ascii="Nikosh" w:hAnsi="Nikosh" w:cs="Nikosh"/>
          <w:sz w:val="12"/>
          <w:szCs w:val="24"/>
        </w:rPr>
      </w:pPr>
    </w:p>
    <w:p w:rsidR="00A424CA" w:rsidRDefault="00A424CA" w:rsidP="00E857A4">
      <w:pPr>
        <w:spacing w:after="0" w:line="240" w:lineRule="auto"/>
        <w:rPr>
          <w:rFonts w:ascii="Nikosh" w:hAnsi="Nikosh" w:cs="Nikosh"/>
          <w:sz w:val="24"/>
          <w:szCs w:val="24"/>
        </w:rPr>
      </w:pPr>
      <w:r>
        <w:rPr>
          <w:rFonts w:ascii="Nikosh" w:hAnsi="Nikosh" w:cs="Nikosh"/>
          <w:sz w:val="24"/>
          <w:szCs w:val="24"/>
        </w:rPr>
        <w:t xml:space="preserve">(৬)  পরিচালনা বোর্ড উহার দায়িত্ব পালনে উহাকে সহায়তাদানের জন্য </w:t>
      </w:r>
      <w:r w:rsidR="00143D44">
        <w:rPr>
          <w:rFonts w:ascii="Nikosh" w:hAnsi="Nikosh" w:cs="Nikosh"/>
          <w:sz w:val="24"/>
          <w:szCs w:val="24"/>
        </w:rPr>
        <w:t>সমন্ব</w:t>
      </w:r>
      <w:r>
        <w:rPr>
          <w:rFonts w:ascii="Nikosh" w:hAnsi="Nikosh" w:cs="Nikosh"/>
          <w:sz w:val="24"/>
          <w:szCs w:val="24"/>
        </w:rPr>
        <w:t>য় কমিটি গঠন করিতে পারিবে:-</w:t>
      </w:r>
    </w:p>
    <w:p w:rsidR="00A424CA" w:rsidRPr="00E857A4" w:rsidRDefault="00A424CA" w:rsidP="00E857A4">
      <w:pPr>
        <w:spacing w:after="0" w:line="240" w:lineRule="auto"/>
        <w:rPr>
          <w:rFonts w:ascii="Nikosh" w:hAnsi="Nikosh" w:cs="Nikosh"/>
          <w:sz w:val="6"/>
          <w:szCs w:val="24"/>
        </w:rPr>
      </w:pPr>
    </w:p>
    <w:p w:rsidR="00A424CA" w:rsidRDefault="00A424CA" w:rsidP="00E857A4">
      <w:pPr>
        <w:spacing w:after="0" w:line="240" w:lineRule="auto"/>
        <w:rPr>
          <w:rFonts w:ascii="Nikosh" w:hAnsi="Nikosh" w:cs="Nikosh"/>
          <w:sz w:val="24"/>
          <w:szCs w:val="24"/>
        </w:rPr>
      </w:pPr>
      <w:r>
        <w:rPr>
          <w:rFonts w:ascii="Nikosh" w:hAnsi="Nikosh" w:cs="Nikosh"/>
          <w:sz w:val="24"/>
          <w:szCs w:val="24"/>
        </w:rPr>
        <w:t>(ক)</w:t>
      </w:r>
      <w:r w:rsidR="00143D44">
        <w:rPr>
          <w:rFonts w:ascii="Nikosh" w:hAnsi="Nikosh" w:cs="Nikosh"/>
          <w:sz w:val="24"/>
          <w:szCs w:val="24"/>
        </w:rPr>
        <w:t xml:space="preserve"> ইনস্টিটিউট এর সমন্বয় কমিটির কাঠামো নিম্নরুপ হইবে;</w:t>
      </w:r>
    </w:p>
    <w:p w:rsidR="00143D44" w:rsidRDefault="00143D44" w:rsidP="00E857A4">
      <w:pPr>
        <w:spacing w:after="0" w:line="240" w:lineRule="auto"/>
        <w:rPr>
          <w:rFonts w:ascii="Nikosh" w:hAnsi="Nikosh" w:cs="Nikosh"/>
          <w:sz w:val="24"/>
          <w:szCs w:val="24"/>
        </w:rPr>
      </w:pPr>
      <w:r>
        <w:rPr>
          <w:rFonts w:ascii="Nikosh" w:hAnsi="Nikosh" w:cs="Nikosh"/>
          <w:sz w:val="24"/>
          <w:szCs w:val="24"/>
        </w:rPr>
        <w:tab/>
        <w:t>(১) ইনস্টিটি</w:t>
      </w:r>
      <w:proofErr w:type="gramStart"/>
      <w:r>
        <w:rPr>
          <w:rFonts w:ascii="Nikosh" w:hAnsi="Nikosh" w:cs="Nikosh"/>
          <w:sz w:val="24"/>
          <w:szCs w:val="24"/>
        </w:rPr>
        <w:t>উট  এর</w:t>
      </w:r>
      <w:proofErr w:type="gramEnd"/>
      <w:r>
        <w:rPr>
          <w:rFonts w:ascii="Nikosh" w:hAnsi="Nikosh" w:cs="Nikosh"/>
          <w:sz w:val="24"/>
          <w:szCs w:val="24"/>
        </w:rPr>
        <w:t xml:space="preserve"> মহাপরিচালক- </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সভাপতি</w:t>
      </w:r>
    </w:p>
    <w:p w:rsidR="00143D44" w:rsidRDefault="00143D44" w:rsidP="00E857A4">
      <w:pPr>
        <w:spacing w:after="0" w:line="240" w:lineRule="auto"/>
        <w:rPr>
          <w:rFonts w:ascii="Nikosh" w:hAnsi="Nikosh" w:cs="Nikosh"/>
          <w:sz w:val="24"/>
          <w:szCs w:val="24"/>
        </w:rPr>
      </w:pPr>
      <w:r>
        <w:rPr>
          <w:rFonts w:ascii="Nikosh" w:hAnsi="Nikosh" w:cs="Nikosh"/>
          <w:sz w:val="24"/>
          <w:szCs w:val="24"/>
        </w:rPr>
        <w:tab/>
        <w:t>(২</w:t>
      </w:r>
      <w:proofErr w:type="gramStart"/>
      <w:r>
        <w:rPr>
          <w:rFonts w:ascii="Nikosh" w:hAnsi="Nikosh" w:cs="Nikosh"/>
          <w:sz w:val="24"/>
          <w:szCs w:val="24"/>
        </w:rPr>
        <w:t>)ইনস</w:t>
      </w:r>
      <w:proofErr w:type="gramEnd"/>
      <w:r>
        <w:rPr>
          <w:rFonts w:ascii="Nikosh" w:hAnsi="Nikosh" w:cs="Nikosh"/>
          <w:sz w:val="24"/>
          <w:szCs w:val="24"/>
        </w:rPr>
        <w:t>্টিটিউট  এর সকল বিভাগের পরিচালক-</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143D44" w:rsidRDefault="00143D44" w:rsidP="00E857A4">
      <w:pPr>
        <w:spacing w:after="0" w:line="240" w:lineRule="auto"/>
        <w:rPr>
          <w:rFonts w:ascii="Nikosh" w:hAnsi="Nikosh" w:cs="Nikosh"/>
          <w:sz w:val="24"/>
          <w:szCs w:val="24"/>
        </w:rPr>
      </w:pPr>
      <w:r>
        <w:rPr>
          <w:rFonts w:ascii="Nikosh" w:hAnsi="Nikosh" w:cs="Nikosh"/>
          <w:sz w:val="24"/>
          <w:szCs w:val="24"/>
        </w:rPr>
        <w:tab/>
        <w:t>(৩) দুর্যোগ ব্যবস্হাপনা ও ত্রাণ মন্ত্রণালয়ের প্রতিনিধি-</w:t>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143D44" w:rsidRDefault="00143D44" w:rsidP="00E857A4">
      <w:pPr>
        <w:spacing w:after="0" w:line="240" w:lineRule="auto"/>
        <w:rPr>
          <w:rFonts w:ascii="Nikosh" w:hAnsi="Nikosh" w:cs="Nikosh"/>
          <w:sz w:val="24"/>
          <w:szCs w:val="24"/>
        </w:rPr>
      </w:pPr>
      <w:r>
        <w:rPr>
          <w:rFonts w:ascii="Nikosh" w:hAnsi="Nikosh" w:cs="Nikosh"/>
          <w:sz w:val="24"/>
          <w:szCs w:val="24"/>
        </w:rPr>
        <w:tab/>
        <w:t>(৪) দুর্যোগ ব্যবস্হাপনা অধিদপ্তরের প্রতিনিধি-</w:t>
      </w:r>
      <w:r>
        <w:rPr>
          <w:rFonts w:ascii="Nikosh" w:hAnsi="Nikosh" w:cs="Nikosh"/>
          <w:sz w:val="24"/>
          <w:szCs w:val="24"/>
        </w:rPr>
        <w:tab/>
      </w:r>
      <w:r>
        <w:rPr>
          <w:rFonts w:ascii="Nikosh" w:hAnsi="Nikosh" w:cs="Nikosh"/>
          <w:sz w:val="24"/>
          <w:szCs w:val="24"/>
        </w:rPr>
        <w:tab/>
      </w:r>
      <w:r>
        <w:rPr>
          <w:rFonts w:ascii="Nikosh" w:hAnsi="Nikosh" w:cs="Nikosh"/>
          <w:sz w:val="24"/>
          <w:szCs w:val="24"/>
        </w:rPr>
        <w:tab/>
      </w:r>
      <w:r>
        <w:rPr>
          <w:rFonts w:ascii="Nikosh" w:hAnsi="Nikosh" w:cs="Nikosh"/>
          <w:sz w:val="24"/>
          <w:szCs w:val="24"/>
        </w:rPr>
        <w:tab/>
        <w:t>সদস্য</w:t>
      </w:r>
    </w:p>
    <w:p w:rsidR="0045079C" w:rsidRPr="006E612A" w:rsidRDefault="0045079C" w:rsidP="00E857A4">
      <w:pPr>
        <w:spacing w:after="0" w:line="240" w:lineRule="auto"/>
        <w:rPr>
          <w:rFonts w:ascii="Nikosh" w:hAnsi="Nikosh" w:cs="Nikosh"/>
          <w:sz w:val="16"/>
          <w:szCs w:val="24"/>
        </w:rPr>
      </w:pPr>
    </w:p>
    <w:p w:rsidR="0045079C" w:rsidRDefault="0045079C" w:rsidP="00E857A4">
      <w:pPr>
        <w:spacing w:after="0" w:line="240" w:lineRule="auto"/>
        <w:rPr>
          <w:rFonts w:ascii="Nikosh" w:hAnsi="Nikosh" w:cs="Nikosh"/>
          <w:sz w:val="24"/>
          <w:szCs w:val="24"/>
        </w:rPr>
      </w:pPr>
      <w:r>
        <w:rPr>
          <w:rFonts w:ascii="Nikosh" w:hAnsi="Nikosh" w:cs="Nikosh"/>
          <w:sz w:val="24"/>
          <w:szCs w:val="24"/>
        </w:rPr>
        <w:t>(খ) ইনস্টিটি</w:t>
      </w:r>
      <w:proofErr w:type="gramStart"/>
      <w:r>
        <w:rPr>
          <w:rFonts w:ascii="Nikosh" w:hAnsi="Nikosh" w:cs="Nikosh"/>
          <w:sz w:val="24"/>
          <w:szCs w:val="24"/>
        </w:rPr>
        <w:t>উট  এর</w:t>
      </w:r>
      <w:proofErr w:type="gramEnd"/>
      <w:r>
        <w:rPr>
          <w:rFonts w:ascii="Nikosh" w:hAnsi="Nikosh" w:cs="Nikosh"/>
          <w:sz w:val="24"/>
          <w:szCs w:val="24"/>
        </w:rPr>
        <w:t xml:space="preserve"> সমন্বয় কমিটির কারিগরি কমিটির কার্যাবলী-</w:t>
      </w:r>
    </w:p>
    <w:p w:rsidR="0045079C" w:rsidRDefault="0045079C" w:rsidP="00E857A4">
      <w:pPr>
        <w:spacing w:after="0" w:line="240" w:lineRule="auto"/>
        <w:rPr>
          <w:rFonts w:ascii="Nikosh" w:hAnsi="Nikosh" w:cs="Nikosh"/>
          <w:sz w:val="24"/>
          <w:szCs w:val="24"/>
        </w:rPr>
      </w:pPr>
      <w:r>
        <w:rPr>
          <w:rFonts w:ascii="Nikosh" w:hAnsi="Nikosh" w:cs="Nikosh"/>
          <w:sz w:val="24"/>
          <w:szCs w:val="24"/>
        </w:rPr>
        <w:tab/>
        <w:t>(১) ত্রৈমাসিক কর্মপরিকল্পনা ও বাজেট তৈরি;</w:t>
      </w:r>
    </w:p>
    <w:p w:rsidR="0045079C" w:rsidRDefault="0045079C" w:rsidP="00E857A4">
      <w:pPr>
        <w:spacing w:after="0" w:line="240" w:lineRule="auto"/>
        <w:rPr>
          <w:rFonts w:ascii="Nikosh" w:hAnsi="Nikosh" w:cs="Nikosh"/>
          <w:sz w:val="24"/>
          <w:szCs w:val="24"/>
        </w:rPr>
      </w:pPr>
      <w:r>
        <w:rPr>
          <w:rFonts w:ascii="Nikosh" w:hAnsi="Nikosh" w:cs="Nikosh"/>
          <w:sz w:val="24"/>
          <w:szCs w:val="24"/>
        </w:rPr>
        <w:tab/>
        <w:t>(২) ইনস্টিটি</w:t>
      </w:r>
      <w:proofErr w:type="gramStart"/>
      <w:r>
        <w:rPr>
          <w:rFonts w:ascii="Nikosh" w:hAnsi="Nikosh" w:cs="Nikosh"/>
          <w:sz w:val="24"/>
          <w:szCs w:val="24"/>
        </w:rPr>
        <w:t>উট  এর</w:t>
      </w:r>
      <w:proofErr w:type="gramEnd"/>
      <w:r>
        <w:rPr>
          <w:rFonts w:ascii="Nikosh" w:hAnsi="Nikosh" w:cs="Nikosh"/>
          <w:sz w:val="24"/>
          <w:szCs w:val="24"/>
        </w:rPr>
        <w:t xml:space="preserve"> কার্যক্রমের অগ্রগতি পর্যলোচানা; </w:t>
      </w:r>
    </w:p>
    <w:p w:rsidR="0045079C" w:rsidRDefault="0045079C" w:rsidP="00E857A4">
      <w:pPr>
        <w:spacing w:after="0" w:line="240" w:lineRule="auto"/>
        <w:rPr>
          <w:rFonts w:ascii="Nikosh" w:hAnsi="Nikosh" w:cs="Nikosh"/>
          <w:sz w:val="24"/>
          <w:szCs w:val="24"/>
        </w:rPr>
      </w:pPr>
      <w:r>
        <w:rPr>
          <w:rFonts w:ascii="Nikosh" w:hAnsi="Nikosh" w:cs="Nikosh"/>
          <w:sz w:val="24"/>
          <w:szCs w:val="24"/>
        </w:rPr>
        <w:tab/>
        <w:t>(৩) লজিস্টিক/সম্পদ ব্যবস্হাপনা;</w:t>
      </w:r>
    </w:p>
    <w:p w:rsidR="0045079C" w:rsidRDefault="0045079C" w:rsidP="00E857A4">
      <w:pPr>
        <w:spacing w:after="0" w:line="240" w:lineRule="auto"/>
        <w:rPr>
          <w:rFonts w:ascii="Nikosh" w:hAnsi="Nikosh" w:cs="Nikosh"/>
          <w:sz w:val="24"/>
          <w:szCs w:val="24"/>
        </w:rPr>
      </w:pPr>
      <w:r>
        <w:rPr>
          <w:rFonts w:ascii="Nikosh" w:hAnsi="Nikosh" w:cs="Nikosh"/>
          <w:sz w:val="24"/>
          <w:szCs w:val="24"/>
        </w:rPr>
        <w:tab/>
        <w:t>(৪) প্রশাসনিক বিষয়ে সিদ্ধান্ত গ্রহণ;</w:t>
      </w:r>
    </w:p>
    <w:p w:rsidR="0045079C" w:rsidRDefault="0045079C" w:rsidP="00E857A4">
      <w:pPr>
        <w:spacing w:after="0" w:line="240" w:lineRule="auto"/>
        <w:rPr>
          <w:rFonts w:ascii="Nikosh" w:hAnsi="Nikosh" w:cs="Nikosh"/>
          <w:sz w:val="24"/>
          <w:szCs w:val="24"/>
        </w:rPr>
      </w:pPr>
      <w:r>
        <w:rPr>
          <w:rFonts w:ascii="Nikosh" w:hAnsi="Nikosh" w:cs="Nikosh"/>
          <w:sz w:val="24"/>
          <w:szCs w:val="24"/>
        </w:rPr>
        <w:tab/>
        <w:t xml:space="preserve">(৫) কর্মচারী নিয়োগ সংক্রান্ত বিষয়ে পরিচালন বোর্ডকে সহায়তা প্রদান।  </w:t>
      </w:r>
    </w:p>
    <w:p w:rsidR="0011461A" w:rsidRDefault="0011461A" w:rsidP="00E857A4">
      <w:pPr>
        <w:spacing w:after="0" w:line="240" w:lineRule="auto"/>
        <w:ind w:left="720" w:hanging="720"/>
        <w:rPr>
          <w:rFonts w:ascii="Nikosh" w:hAnsi="Nikosh" w:cs="Nikosh"/>
          <w:sz w:val="24"/>
          <w:szCs w:val="24"/>
        </w:rPr>
      </w:pPr>
      <w:r>
        <w:rPr>
          <w:rFonts w:ascii="Nikosh" w:hAnsi="Nikosh" w:cs="Nikosh"/>
          <w:sz w:val="24"/>
          <w:szCs w:val="24"/>
        </w:rPr>
        <w:t xml:space="preserve">(৭) </w:t>
      </w:r>
      <w:r>
        <w:rPr>
          <w:rFonts w:ascii="Nikosh" w:hAnsi="Nikosh" w:cs="Nikosh"/>
          <w:sz w:val="24"/>
          <w:szCs w:val="24"/>
        </w:rPr>
        <w:tab/>
        <w:t>পরিচালনা বোর্ড উহার দায়িত্ব পালনে উহাকে সহায়তাদানের জন্য প্রয়োজনীয় সংখ্যক কারিগরি কমিটি গঠন করিতে পারিবে</w:t>
      </w:r>
      <w:proofErr w:type="gramStart"/>
      <w:r>
        <w:rPr>
          <w:rFonts w:ascii="Nikosh" w:hAnsi="Nikosh" w:cs="Nikosh"/>
          <w:sz w:val="24"/>
          <w:szCs w:val="24"/>
        </w:rPr>
        <w:t xml:space="preserve">। </w:t>
      </w:r>
      <w:r w:rsidR="00BE2063">
        <w:rPr>
          <w:rFonts w:ascii="Nikosh" w:hAnsi="Nikosh" w:cs="Nikosh"/>
          <w:sz w:val="24"/>
          <w:szCs w:val="24"/>
        </w:rPr>
        <w:t xml:space="preserve"> পর</w:t>
      </w:r>
      <w:proofErr w:type="gramEnd"/>
      <w:r w:rsidR="00BE2063">
        <w:rPr>
          <w:rFonts w:ascii="Nikosh" w:hAnsi="Nikosh" w:cs="Nikosh"/>
          <w:sz w:val="24"/>
          <w:szCs w:val="24"/>
        </w:rPr>
        <w:t xml:space="preserve">িচালনা বোর্ড প্রতিটি কারিগরি কমিটির কার্যপরিধি নির্ধারন </w:t>
      </w:r>
      <w:r>
        <w:rPr>
          <w:rFonts w:ascii="Nikosh" w:hAnsi="Nikosh" w:cs="Nikosh"/>
          <w:sz w:val="24"/>
          <w:szCs w:val="24"/>
        </w:rPr>
        <w:t xml:space="preserve"> </w:t>
      </w:r>
      <w:r w:rsidR="00BE2063">
        <w:rPr>
          <w:rFonts w:ascii="Nikosh" w:hAnsi="Nikosh" w:cs="Nikosh"/>
          <w:sz w:val="24"/>
          <w:szCs w:val="24"/>
        </w:rPr>
        <w:t xml:space="preserve">করিবে। </w:t>
      </w:r>
    </w:p>
    <w:p w:rsidR="007817E4" w:rsidRPr="006E612A" w:rsidRDefault="007817E4" w:rsidP="00E857A4">
      <w:pPr>
        <w:spacing w:after="0" w:line="240" w:lineRule="auto"/>
        <w:ind w:left="720" w:hanging="720"/>
        <w:rPr>
          <w:rFonts w:ascii="Nikosh" w:hAnsi="Nikosh" w:cs="Nikosh"/>
          <w:sz w:val="16"/>
          <w:szCs w:val="24"/>
        </w:rPr>
      </w:pPr>
    </w:p>
    <w:p w:rsidR="007817E4" w:rsidRPr="006E612A" w:rsidRDefault="007817E4" w:rsidP="00E857A4">
      <w:pPr>
        <w:spacing w:after="0" w:line="240" w:lineRule="auto"/>
        <w:ind w:left="720" w:hanging="720"/>
        <w:rPr>
          <w:rFonts w:ascii="Nikosh" w:hAnsi="Nikosh" w:cs="Nikosh"/>
          <w:b/>
          <w:sz w:val="24"/>
          <w:szCs w:val="24"/>
        </w:rPr>
      </w:pPr>
      <w:r w:rsidRPr="006E612A">
        <w:rPr>
          <w:rFonts w:ascii="Nikosh" w:hAnsi="Nikosh" w:cs="Nikosh"/>
          <w:b/>
          <w:sz w:val="24"/>
          <w:szCs w:val="24"/>
        </w:rPr>
        <w:t>৭। ইনস্টিটি</w:t>
      </w:r>
      <w:proofErr w:type="gramStart"/>
      <w:r w:rsidRPr="006E612A">
        <w:rPr>
          <w:rFonts w:ascii="Nikosh" w:hAnsi="Nikosh" w:cs="Nikosh"/>
          <w:b/>
          <w:sz w:val="24"/>
          <w:szCs w:val="24"/>
        </w:rPr>
        <w:t>উট  এর</w:t>
      </w:r>
      <w:proofErr w:type="gramEnd"/>
      <w:r w:rsidRPr="006E612A">
        <w:rPr>
          <w:rFonts w:ascii="Nikosh" w:hAnsi="Nikosh" w:cs="Nikosh"/>
          <w:b/>
          <w:sz w:val="24"/>
          <w:szCs w:val="24"/>
        </w:rPr>
        <w:t xml:space="preserve"> পরিচালনা কাঠামো-</w:t>
      </w:r>
    </w:p>
    <w:p w:rsidR="007817E4" w:rsidRPr="006E612A" w:rsidRDefault="007817E4" w:rsidP="00E857A4">
      <w:pPr>
        <w:spacing w:after="0" w:line="240" w:lineRule="auto"/>
        <w:ind w:left="720" w:hanging="720"/>
        <w:rPr>
          <w:rFonts w:ascii="Nikosh" w:hAnsi="Nikosh" w:cs="Nikosh"/>
          <w:sz w:val="20"/>
          <w:szCs w:val="24"/>
        </w:rPr>
      </w:pPr>
    </w:p>
    <w:p w:rsidR="007817E4" w:rsidRDefault="007817E4" w:rsidP="00E857A4">
      <w:pPr>
        <w:spacing w:after="0" w:line="240" w:lineRule="auto"/>
        <w:ind w:left="720" w:hanging="720"/>
        <w:rPr>
          <w:rFonts w:ascii="Nikosh" w:hAnsi="Nikosh" w:cs="Nikosh"/>
          <w:sz w:val="24"/>
          <w:szCs w:val="24"/>
        </w:rPr>
      </w:pPr>
      <w:r>
        <w:rPr>
          <w:rFonts w:ascii="Nikosh" w:hAnsi="Nikosh" w:cs="Nikosh"/>
          <w:sz w:val="24"/>
          <w:szCs w:val="24"/>
        </w:rPr>
        <w:t xml:space="preserve">(১) </w:t>
      </w:r>
      <w:r w:rsidR="008330F6">
        <w:rPr>
          <w:rFonts w:ascii="Nikosh" w:hAnsi="Nikosh" w:cs="Nikosh"/>
          <w:sz w:val="24"/>
          <w:szCs w:val="24"/>
        </w:rPr>
        <w:tab/>
      </w:r>
      <w:r>
        <w:rPr>
          <w:rFonts w:ascii="Nikosh" w:hAnsi="Nikosh" w:cs="Nikosh"/>
          <w:sz w:val="24"/>
          <w:szCs w:val="24"/>
        </w:rPr>
        <w:t xml:space="preserve">ইনস্টিটিউটের একজন মহাপরিচালক থকিবেন যিনি সরকার কর্তৃক নিযু্ক্ত হইবেন </w:t>
      </w:r>
      <w:r w:rsidRPr="00EC72ED">
        <w:rPr>
          <w:rFonts w:ascii="Nikosh" w:hAnsi="Nikosh" w:cs="Nikosh"/>
          <w:color w:val="FF0000"/>
          <w:sz w:val="24"/>
          <w:szCs w:val="24"/>
        </w:rPr>
        <w:t>এবং</w:t>
      </w:r>
      <w:r>
        <w:rPr>
          <w:rFonts w:ascii="Nikosh" w:hAnsi="Nikosh" w:cs="Nikosh"/>
          <w:sz w:val="24"/>
          <w:szCs w:val="24"/>
        </w:rPr>
        <w:t xml:space="preserve"> তাঁহার পদমর্যাদা অতিরিক্ত সচিব এর নীচে হইবে না। </w:t>
      </w:r>
      <w:r w:rsidR="0028694E">
        <w:rPr>
          <w:rFonts w:ascii="Nikosh" w:hAnsi="Nikosh" w:cs="Nikosh"/>
          <w:sz w:val="24"/>
          <w:szCs w:val="24"/>
        </w:rPr>
        <w:t>তাঁহা</w:t>
      </w:r>
      <w:proofErr w:type="gramStart"/>
      <w:r w:rsidR="0028694E">
        <w:rPr>
          <w:rFonts w:ascii="Nikosh" w:hAnsi="Nikosh" w:cs="Nikosh"/>
          <w:sz w:val="24"/>
          <w:szCs w:val="24"/>
        </w:rPr>
        <w:t>র  চ</w:t>
      </w:r>
      <w:proofErr w:type="gramEnd"/>
      <w:r w:rsidR="0028694E">
        <w:rPr>
          <w:rFonts w:ascii="Nikosh" w:hAnsi="Nikosh" w:cs="Nikosh"/>
          <w:sz w:val="24"/>
          <w:szCs w:val="24"/>
        </w:rPr>
        <w:t xml:space="preserve">াকুরীর শর্তাদি সরকার কর্তৃক </w:t>
      </w:r>
      <w:r w:rsidR="00F62B13">
        <w:rPr>
          <w:rFonts w:ascii="Nikosh" w:hAnsi="Nikosh" w:cs="Nikosh"/>
          <w:sz w:val="24"/>
          <w:szCs w:val="24"/>
        </w:rPr>
        <w:t>স্হিরকৃ</w:t>
      </w:r>
      <w:r w:rsidR="0028694E">
        <w:rPr>
          <w:rFonts w:ascii="Nikosh" w:hAnsi="Nikosh" w:cs="Nikosh"/>
          <w:sz w:val="24"/>
          <w:szCs w:val="24"/>
        </w:rPr>
        <w:t xml:space="preserve">ত হইবে। মহাপরিচালকের চাকুরীর </w:t>
      </w:r>
      <w:r w:rsidR="00F62B13">
        <w:rPr>
          <w:rFonts w:ascii="Nikosh" w:hAnsi="Nikosh" w:cs="Nikosh"/>
          <w:sz w:val="24"/>
          <w:szCs w:val="24"/>
        </w:rPr>
        <w:t>মেয়া</w:t>
      </w:r>
      <w:r w:rsidR="0028694E">
        <w:rPr>
          <w:rFonts w:ascii="Nikosh" w:hAnsi="Nikosh" w:cs="Nikosh"/>
          <w:sz w:val="24"/>
          <w:szCs w:val="24"/>
        </w:rPr>
        <w:t xml:space="preserve">দ হইবে ৩ (তিন) বৎসর। তবে প্রয়োজনে এবং </w:t>
      </w:r>
      <w:r w:rsidR="008D78B0">
        <w:rPr>
          <w:rFonts w:ascii="Nikosh" w:hAnsi="Nikosh" w:cs="Nikosh"/>
          <w:sz w:val="24"/>
          <w:szCs w:val="24"/>
        </w:rPr>
        <w:t>উপযু্ক্ত</w:t>
      </w:r>
      <w:r w:rsidR="0028694E">
        <w:rPr>
          <w:rFonts w:ascii="Nikosh" w:hAnsi="Nikosh" w:cs="Nikosh"/>
          <w:sz w:val="24"/>
          <w:szCs w:val="24"/>
        </w:rPr>
        <w:t xml:space="preserve"> বিবেচিত হইলে পরিচালনা বোর্ড মহাপরিচালকের চাকুরীর মেয়াদ বৃদ্ধির জন্য সুপারিশ করিতে পারিবেন</w:t>
      </w:r>
      <w:r w:rsidR="004C42A5">
        <w:rPr>
          <w:rFonts w:ascii="Nikosh" w:hAnsi="Nikosh" w:cs="Nikosh"/>
          <w:sz w:val="24"/>
          <w:szCs w:val="24"/>
        </w:rPr>
        <w:t>।</w:t>
      </w:r>
    </w:p>
    <w:p w:rsidR="004C42A5" w:rsidRDefault="004C42A5" w:rsidP="00E857A4">
      <w:pPr>
        <w:spacing w:after="0" w:line="240" w:lineRule="auto"/>
        <w:ind w:left="720" w:hanging="720"/>
        <w:rPr>
          <w:rFonts w:ascii="Nikosh" w:hAnsi="Nikosh" w:cs="Nikosh"/>
          <w:sz w:val="24"/>
          <w:szCs w:val="24"/>
        </w:rPr>
      </w:pPr>
      <w:r>
        <w:rPr>
          <w:rFonts w:ascii="Nikosh" w:hAnsi="Nikosh" w:cs="Nikosh"/>
          <w:sz w:val="24"/>
          <w:szCs w:val="24"/>
        </w:rPr>
        <w:t>(২)</w:t>
      </w:r>
      <w:r>
        <w:rPr>
          <w:rFonts w:ascii="Nikosh" w:hAnsi="Nikosh" w:cs="Nikosh"/>
          <w:sz w:val="24"/>
          <w:szCs w:val="24"/>
        </w:rPr>
        <w:tab/>
        <w:t xml:space="preserve">মহাপরিচালক </w:t>
      </w:r>
      <w:r w:rsidR="008D78B0">
        <w:rPr>
          <w:rFonts w:ascii="Nikosh" w:hAnsi="Nikosh" w:cs="Nikosh"/>
          <w:sz w:val="24"/>
          <w:szCs w:val="24"/>
        </w:rPr>
        <w:t>ইন</w:t>
      </w:r>
      <w:r>
        <w:rPr>
          <w:rFonts w:ascii="Nikosh" w:hAnsi="Nikosh" w:cs="Nikosh"/>
          <w:sz w:val="24"/>
          <w:szCs w:val="24"/>
        </w:rPr>
        <w:t>ম্টিটিউট এর মূখ্য নির্বাহী কর্মকর্তা হইবেন, এবং তিনি ইনস্টিটিউট এর প্রশাসন পরিচালনা এবং পরিচালনা বোর্ডের যাবতীয় সিদ্ধান্ত বাস্তবায়নের জন্য দায়ী থাকিবেন। ইহা ছাড়া তিনি পরিচালনা বোর্ডের নির্দেশ মোতাবেক ইনস্টিটিউট এর অন্যান্য কার্যসম্পাদন করিবেন।</w:t>
      </w:r>
    </w:p>
    <w:p w:rsidR="004C42A5" w:rsidRDefault="004C42A5" w:rsidP="00E857A4">
      <w:pPr>
        <w:spacing w:after="0" w:line="240" w:lineRule="auto"/>
        <w:ind w:left="720" w:hanging="720"/>
        <w:rPr>
          <w:rFonts w:ascii="Nikosh" w:hAnsi="Nikosh" w:cs="Nikosh"/>
          <w:sz w:val="24"/>
          <w:szCs w:val="24"/>
        </w:rPr>
      </w:pPr>
      <w:r>
        <w:rPr>
          <w:rFonts w:ascii="Nikosh" w:hAnsi="Nikosh" w:cs="Nikosh"/>
          <w:sz w:val="24"/>
          <w:szCs w:val="24"/>
        </w:rPr>
        <w:t>(৩)</w:t>
      </w:r>
      <w:r>
        <w:rPr>
          <w:rFonts w:ascii="Nikosh" w:hAnsi="Nikosh" w:cs="Nikosh"/>
          <w:sz w:val="24"/>
          <w:szCs w:val="24"/>
        </w:rPr>
        <w:tab/>
        <w:t xml:space="preserve">মহাপরিচালক এর পদ শূন্য হইলে কিংবা তাঁহার অনুপস্হিতি বা </w:t>
      </w:r>
      <w:r w:rsidR="00BE2224">
        <w:rPr>
          <w:rFonts w:ascii="Nikosh" w:hAnsi="Nikosh" w:cs="Nikosh"/>
          <w:sz w:val="24"/>
          <w:szCs w:val="24"/>
        </w:rPr>
        <w:t>অসু</w:t>
      </w:r>
      <w:r>
        <w:rPr>
          <w:rFonts w:ascii="Nikosh" w:hAnsi="Nikosh" w:cs="Nikosh"/>
          <w:sz w:val="24"/>
          <w:szCs w:val="24"/>
        </w:rPr>
        <w:t>স্হতা বা অন্য কোন কারণে মহাপরিচালক দায়িত্ব পালনে সমর্থ না হওয়া পর্যন্ত সরকার ইনস্টিটিউট এর পরিচালকদের মধ্য থেকে কোন এক জনকে মহাপরিচালক এর দায়িত্ব প্রদান করিবে।</w:t>
      </w:r>
    </w:p>
    <w:p w:rsidR="00BE2224" w:rsidRDefault="00BE2224" w:rsidP="00E857A4">
      <w:pPr>
        <w:spacing w:after="0" w:line="240" w:lineRule="auto"/>
        <w:ind w:left="720" w:hanging="720"/>
        <w:rPr>
          <w:rFonts w:ascii="Nikosh" w:hAnsi="Nikosh" w:cs="Nikosh"/>
          <w:sz w:val="24"/>
          <w:szCs w:val="24"/>
        </w:rPr>
      </w:pPr>
      <w:r>
        <w:rPr>
          <w:rFonts w:ascii="Nikosh" w:hAnsi="Nikosh" w:cs="Nikosh"/>
          <w:sz w:val="24"/>
          <w:szCs w:val="24"/>
        </w:rPr>
        <w:t>(৪)</w:t>
      </w:r>
      <w:r>
        <w:rPr>
          <w:rFonts w:ascii="Nikosh" w:hAnsi="Nikosh" w:cs="Nikosh"/>
          <w:sz w:val="24"/>
          <w:szCs w:val="24"/>
        </w:rPr>
        <w:tab/>
        <w:t xml:space="preserve">ইনস্টিটিউটের প্রতিটি কর্মবিভাগে এক জন করিয়া পরিচালক থাকিবে। সকল পরিচালক সরকার কর্তৃক নিযুক্ত হইবেন এবং তাঁহাদের চাকুরীর শর্তাদি সরকার কর্তৃক স্হিরকৃত হইবে। </w:t>
      </w:r>
    </w:p>
    <w:p w:rsidR="002E4D03" w:rsidRDefault="002E4D03" w:rsidP="00E857A4">
      <w:pPr>
        <w:spacing w:after="0" w:line="240" w:lineRule="auto"/>
        <w:ind w:left="720" w:hanging="720"/>
        <w:rPr>
          <w:rFonts w:ascii="Nikosh" w:hAnsi="Nikosh" w:cs="Nikosh"/>
          <w:sz w:val="24"/>
          <w:szCs w:val="24"/>
        </w:rPr>
      </w:pPr>
      <w:r>
        <w:rPr>
          <w:rFonts w:ascii="Nikosh" w:hAnsi="Nikosh" w:cs="Nikosh"/>
          <w:sz w:val="24"/>
          <w:szCs w:val="24"/>
        </w:rPr>
        <w:t>(৫)</w:t>
      </w:r>
      <w:r>
        <w:rPr>
          <w:rFonts w:ascii="Nikosh" w:hAnsi="Nikosh" w:cs="Nikosh"/>
          <w:sz w:val="24"/>
          <w:szCs w:val="24"/>
        </w:rPr>
        <w:tab/>
        <w:t xml:space="preserve">ইনস্টিটিউট, উহার দায়িত্ব সুষ্ঠভাবে পালনের জন্য প্রয়োজনীয় সংখ্যক জনবল নিয়োগ করিতে পারিবে এবং তাঁহাদের সংখ্যা এবং চাকুরীর শর্তাবলী নিয়োগ বিধি দ্বারা নির্ধারিত হইবে। </w:t>
      </w:r>
    </w:p>
    <w:p w:rsidR="00A93E68" w:rsidRDefault="00A93E68" w:rsidP="00E857A4">
      <w:pPr>
        <w:spacing w:after="0" w:line="240" w:lineRule="auto"/>
        <w:ind w:left="720" w:hanging="720"/>
        <w:rPr>
          <w:rFonts w:ascii="Nikosh" w:hAnsi="Nikosh" w:cs="Nikosh"/>
          <w:sz w:val="24"/>
          <w:szCs w:val="24"/>
        </w:rPr>
      </w:pPr>
      <w:r>
        <w:rPr>
          <w:rFonts w:ascii="Nikosh" w:hAnsi="Nikosh" w:cs="Nikosh"/>
          <w:sz w:val="24"/>
          <w:szCs w:val="24"/>
        </w:rPr>
        <w:t>(৬)</w:t>
      </w:r>
      <w:r>
        <w:rPr>
          <w:rFonts w:ascii="Nikosh" w:hAnsi="Nikosh" w:cs="Nikosh"/>
          <w:sz w:val="24"/>
          <w:szCs w:val="24"/>
        </w:rPr>
        <w:tab/>
        <w:t xml:space="preserve">ইনস্টিটিউটের এবটি অর্গানোগ্রাম থাকিবে। অর্গানোগ্রামে জনবল সংখ্যা নির্ধারিত থাকিবে এবং অর্গানোগ্রাম পরিচালনা বোর্ড কর্তৃক অনুমোদিত হইবে। </w:t>
      </w:r>
    </w:p>
    <w:p w:rsidR="008B69FC" w:rsidRDefault="008B69FC" w:rsidP="00E857A4">
      <w:pPr>
        <w:spacing w:after="0" w:line="240" w:lineRule="auto"/>
        <w:ind w:left="720" w:hanging="720"/>
        <w:rPr>
          <w:rFonts w:ascii="Nikosh" w:hAnsi="Nikosh" w:cs="Nikosh"/>
          <w:sz w:val="24"/>
          <w:szCs w:val="24"/>
        </w:rPr>
      </w:pPr>
      <w:r>
        <w:rPr>
          <w:rFonts w:ascii="Nikosh" w:hAnsi="Nikosh" w:cs="Nikosh"/>
          <w:sz w:val="24"/>
          <w:szCs w:val="24"/>
        </w:rPr>
        <w:t>(৭)</w:t>
      </w:r>
      <w:r>
        <w:rPr>
          <w:rFonts w:ascii="Nikosh" w:hAnsi="Nikosh" w:cs="Nikosh"/>
          <w:sz w:val="24"/>
          <w:szCs w:val="24"/>
        </w:rPr>
        <w:tab/>
        <w:t>ইনস্টিটিউটের একটি লোগেো (Logo) থাকিবে যাহা সরকার কর্তৃক অনুমোদিত হইবে।</w:t>
      </w:r>
    </w:p>
    <w:p w:rsidR="00EA0217" w:rsidRPr="006E612A" w:rsidRDefault="00EA0217" w:rsidP="00E857A4">
      <w:pPr>
        <w:spacing w:after="0" w:line="240" w:lineRule="auto"/>
        <w:ind w:left="720" w:hanging="720"/>
        <w:rPr>
          <w:rFonts w:ascii="Nikosh" w:hAnsi="Nikosh" w:cs="Nikosh"/>
          <w:sz w:val="18"/>
          <w:szCs w:val="24"/>
        </w:rPr>
      </w:pPr>
    </w:p>
    <w:p w:rsidR="00EA0217" w:rsidRPr="00331161" w:rsidRDefault="00EA0217" w:rsidP="00E857A4">
      <w:pPr>
        <w:spacing w:after="0" w:line="240" w:lineRule="auto"/>
        <w:ind w:left="720" w:hanging="720"/>
        <w:rPr>
          <w:rFonts w:ascii="Nikosh" w:hAnsi="Nikosh" w:cs="Nikosh"/>
          <w:b/>
          <w:sz w:val="24"/>
          <w:szCs w:val="24"/>
        </w:rPr>
      </w:pPr>
      <w:r w:rsidRPr="00331161">
        <w:rPr>
          <w:rFonts w:ascii="Nikosh" w:hAnsi="Nikosh" w:cs="Nikosh"/>
          <w:b/>
          <w:sz w:val="24"/>
          <w:szCs w:val="24"/>
        </w:rPr>
        <w:t>৮। ইনস্টিটি</w:t>
      </w:r>
      <w:proofErr w:type="gramStart"/>
      <w:r w:rsidRPr="00331161">
        <w:rPr>
          <w:rFonts w:ascii="Nikosh" w:hAnsi="Nikosh" w:cs="Nikosh"/>
          <w:b/>
          <w:sz w:val="24"/>
          <w:szCs w:val="24"/>
        </w:rPr>
        <w:t>উট  এর</w:t>
      </w:r>
      <w:proofErr w:type="gramEnd"/>
      <w:r w:rsidRPr="00331161">
        <w:rPr>
          <w:rFonts w:ascii="Nikosh" w:hAnsi="Nikosh" w:cs="Nikosh"/>
          <w:b/>
          <w:sz w:val="24"/>
          <w:szCs w:val="24"/>
        </w:rPr>
        <w:t xml:space="preserve"> বিভাগ সমূহ-</w:t>
      </w:r>
    </w:p>
    <w:p w:rsidR="00EA0217" w:rsidRPr="006E612A" w:rsidRDefault="00EA0217" w:rsidP="00E857A4">
      <w:pPr>
        <w:spacing w:after="0" w:line="240" w:lineRule="auto"/>
        <w:ind w:left="720" w:hanging="720"/>
        <w:rPr>
          <w:rFonts w:ascii="Nikosh" w:hAnsi="Nikosh" w:cs="Nikosh"/>
          <w:sz w:val="12"/>
          <w:szCs w:val="24"/>
        </w:rPr>
      </w:pPr>
    </w:p>
    <w:p w:rsidR="00EA0217" w:rsidRDefault="00EA0217" w:rsidP="00E857A4">
      <w:pPr>
        <w:spacing w:after="0" w:line="240" w:lineRule="auto"/>
        <w:ind w:left="720" w:hanging="720"/>
        <w:rPr>
          <w:rFonts w:ascii="Nikosh" w:hAnsi="Nikosh" w:cs="Nikosh"/>
          <w:sz w:val="24"/>
          <w:szCs w:val="24"/>
        </w:rPr>
      </w:pPr>
      <w:r>
        <w:rPr>
          <w:rFonts w:ascii="Nikosh" w:hAnsi="Nikosh" w:cs="Nikosh"/>
          <w:sz w:val="24"/>
          <w:szCs w:val="24"/>
        </w:rPr>
        <w:lastRenderedPageBreak/>
        <w:t>(১)</w:t>
      </w:r>
      <w:r>
        <w:rPr>
          <w:rFonts w:ascii="Nikosh" w:hAnsi="Nikosh" w:cs="Nikosh"/>
          <w:sz w:val="24"/>
          <w:szCs w:val="24"/>
        </w:rPr>
        <w:tab/>
        <w:t xml:space="preserve">ইনস্টিটিউটের সকল কার্যক্রম সুষ্ঠুভাবে পরিচালনার জন্য পরিচালনা বোর্ড নিমোক্ত বিভাগসমূহ গঠন করিতে পারিবে। </w:t>
      </w:r>
      <w:r w:rsidR="00387C45">
        <w:rPr>
          <w:rFonts w:ascii="Nikosh" w:hAnsi="Nikosh" w:cs="Nikosh"/>
          <w:sz w:val="24"/>
          <w:szCs w:val="24"/>
        </w:rPr>
        <w:t>য</w:t>
      </w:r>
      <w:r>
        <w:rPr>
          <w:rFonts w:ascii="Nikosh" w:hAnsi="Nikosh" w:cs="Nikosh"/>
          <w:sz w:val="24"/>
          <w:szCs w:val="24"/>
        </w:rPr>
        <w:t xml:space="preserve">থা- </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(ক) গবিষণা বিভাগ</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(খ) প্রশিক্ষণ বিভাগ</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(গ) পরিকল্পনা ও উন্নয়ন বিভাগ</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(ঘ) অর্থ ও প্রশাসন বিভাগ</w:t>
      </w:r>
    </w:p>
    <w:p w:rsidR="00331161" w:rsidRDefault="00331161" w:rsidP="00E857A4">
      <w:pPr>
        <w:spacing w:after="0" w:line="240" w:lineRule="auto"/>
        <w:ind w:left="720" w:hanging="720"/>
        <w:rPr>
          <w:rFonts w:ascii="Nikosh" w:hAnsi="Nikosh" w:cs="Nikosh"/>
          <w:sz w:val="24"/>
          <w:szCs w:val="24"/>
        </w:rPr>
      </w:pPr>
    </w:p>
    <w:p w:rsidR="00331161" w:rsidRPr="00E624B0" w:rsidRDefault="00331161" w:rsidP="00E857A4">
      <w:pPr>
        <w:spacing w:after="0" w:line="240" w:lineRule="auto"/>
        <w:ind w:left="720" w:hanging="720"/>
        <w:rPr>
          <w:rFonts w:ascii="Nikosh" w:hAnsi="Nikosh" w:cs="Nikosh"/>
          <w:b/>
          <w:sz w:val="24"/>
          <w:szCs w:val="24"/>
        </w:rPr>
      </w:pPr>
      <w:r w:rsidRPr="00E624B0">
        <w:rPr>
          <w:rFonts w:ascii="Nikosh" w:hAnsi="Nikosh" w:cs="Nikosh"/>
          <w:b/>
          <w:sz w:val="24"/>
          <w:szCs w:val="24"/>
        </w:rPr>
        <w:t>৯। ইনস্টিটি</w:t>
      </w:r>
      <w:proofErr w:type="gramStart"/>
      <w:r w:rsidRPr="00E624B0">
        <w:rPr>
          <w:rFonts w:ascii="Nikosh" w:hAnsi="Nikosh" w:cs="Nikosh"/>
          <w:b/>
          <w:sz w:val="24"/>
          <w:szCs w:val="24"/>
        </w:rPr>
        <w:t>উট  এর</w:t>
      </w:r>
      <w:proofErr w:type="gramEnd"/>
      <w:r w:rsidRPr="00E624B0">
        <w:rPr>
          <w:rFonts w:ascii="Nikosh" w:hAnsi="Nikosh" w:cs="Nikosh"/>
          <w:b/>
          <w:sz w:val="24"/>
          <w:szCs w:val="24"/>
        </w:rPr>
        <w:t xml:space="preserve"> তহবিল-</w:t>
      </w:r>
    </w:p>
    <w:p w:rsidR="00331161" w:rsidRPr="006E612A" w:rsidRDefault="00331161" w:rsidP="00E857A4">
      <w:pPr>
        <w:spacing w:after="0" w:line="240" w:lineRule="auto"/>
        <w:ind w:left="720" w:hanging="720"/>
        <w:rPr>
          <w:rFonts w:ascii="Nikosh" w:hAnsi="Nikosh" w:cs="Nikosh"/>
          <w:sz w:val="6"/>
          <w:szCs w:val="24"/>
        </w:rPr>
      </w:pP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 xml:space="preserve">(১) </w:t>
      </w:r>
      <w:r>
        <w:rPr>
          <w:rFonts w:ascii="Nikosh" w:hAnsi="Nikosh" w:cs="Nikosh"/>
          <w:sz w:val="24"/>
          <w:szCs w:val="24"/>
        </w:rPr>
        <w:tab/>
        <w:t>ইনস্টিটিউটের একটি তহবিল থাকিবে এবং উহাতে নিম্নবর্ণিত অর্থ জমা হইবে, যথা-</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(ক) সরকার কর্তৃক প্রদত্ত অনুদান;</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(খ) স্হানীয় কর্তৃপক্ষ কর্তৃক প্রদত্ত অনুদান;</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(গ) কোন দাতা সংস্হা, সরকার হইতে প্রাপ্ত অনুদান;</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ab/>
        <w:t>(ঘ) ইনস্টিটিউট এর সেবা থেকে অর্জিত ফি।</w:t>
      </w:r>
    </w:p>
    <w:p w:rsidR="00331161" w:rsidRDefault="00331161" w:rsidP="00E857A4">
      <w:pPr>
        <w:spacing w:after="0" w:line="240" w:lineRule="auto"/>
        <w:ind w:left="720" w:hanging="720"/>
        <w:rPr>
          <w:rFonts w:ascii="Nikosh" w:hAnsi="Nikosh" w:cs="Nikosh"/>
          <w:sz w:val="24"/>
          <w:szCs w:val="24"/>
        </w:rPr>
      </w:pP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(২)</w:t>
      </w:r>
      <w:r>
        <w:rPr>
          <w:rFonts w:ascii="Nikosh" w:hAnsi="Nikosh" w:cs="Nikosh"/>
          <w:sz w:val="24"/>
          <w:szCs w:val="24"/>
        </w:rPr>
        <w:tab/>
        <w:t>ইনস্টিটি</w:t>
      </w:r>
      <w:proofErr w:type="gramStart"/>
      <w:r>
        <w:rPr>
          <w:rFonts w:ascii="Nikosh" w:hAnsi="Nikosh" w:cs="Nikosh"/>
          <w:sz w:val="24"/>
          <w:szCs w:val="24"/>
        </w:rPr>
        <w:t>উট  এর</w:t>
      </w:r>
      <w:proofErr w:type="gramEnd"/>
      <w:r>
        <w:rPr>
          <w:rFonts w:ascii="Nikosh" w:hAnsi="Nikosh" w:cs="Nikosh"/>
          <w:sz w:val="24"/>
          <w:szCs w:val="24"/>
        </w:rPr>
        <w:t xml:space="preserve"> তহবিল সংরক্ষনের জন্য ইনস্টিটিউটির নামে কোন তপসিনী ব্যাংকে একটি হিসাব খুলিতে হইবে।  ইনস্টিটিউটের মহপরিচালকের এবং পরিচালকে অর্থ ও প্রশাসন এর যৌথ স্বাক্ষরে ব্যাংকের হিসাব পরিচালিত হইবে। </w:t>
      </w:r>
    </w:p>
    <w:p w:rsidR="00331161" w:rsidRDefault="00331161" w:rsidP="00E857A4">
      <w:pPr>
        <w:spacing w:after="0" w:line="240" w:lineRule="auto"/>
        <w:ind w:left="720" w:hanging="720"/>
        <w:rPr>
          <w:rFonts w:ascii="Nikosh" w:hAnsi="Nikosh" w:cs="Nikosh"/>
          <w:sz w:val="24"/>
          <w:szCs w:val="24"/>
        </w:rPr>
      </w:pPr>
      <w:r>
        <w:rPr>
          <w:rFonts w:ascii="Nikosh" w:hAnsi="Nikosh" w:cs="Nikosh"/>
          <w:sz w:val="24"/>
          <w:szCs w:val="24"/>
        </w:rPr>
        <w:t>(৩)</w:t>
      </w:r>
      <w:r>
        <w:rPr>
          <w:rFonts w:ascii="Nikosh" w:hAnsi="Nikosh" w:cs="Nikosh"/>
          <w:sz w:val="24"/>
          <w:szCs w:val="24"/>
        </w:rPr>
        <w:tab/>
        <w:t xml:space="preserve">বিভিন্ন উৎস হইতে প্রাপ্ত সমুদয় অর্থ সংশ্লিষ্ট ব্যাংক হিসাবে জমা রাখিতে হইবে। </w:t>
      </w:r>
      <w:r w:rsidR="00233FB5">
        <w:rPr>
          <w:rFonts w:ascii="Nikosh" w:hAnsi="Nikosh" w:cs="Nikosh"/>
          <w:sz w:val="24"/>
          <w:szCs w:val="24"/>
        </w:rPr>
        <w:t xml:space="preserve"> </w:t>
      </w:r>
    </w:p>
    <w:p w:rsidR="00233FB5" w:rsidRDefault="00233FB5" w:rsidP="00E857A4">
      <w:pPr>
        <w:spacing w:after="0" w:line="240" w:lineRule="auto"/>
        <w:ind w:left="720" w:hanging="720"/>
        <w:rPr>
          <w:rFonts w:ascii="Nikosh" w:hAnsi="Nikosh" w:cs="Nikosh"/>
          <w:sz w:val="24"/>
          <w:szCs w:val="24"/>
        </w:rPr>
      </w:pPr>
      <w:r>
        <w:rPr>
          <w:rFonts w:ascii="Nikosh" w:hAnsi="Nikosh" w:cs="Nikosh"/>
          <w:sz w:val="24"/>
          <w:szCs w:val="24"/>
        </w:rPr>
        <w:t>(৪)</w:t>
      </w:r>
      <w:r>
        <w:rPr>
          <w:rFonts w:ascii="Nikosh" w:hAnsi="Nikosh" w:cs="Nikosh"/>
          <w:sz w:val="24"/>
          <w:szCs w:val="24"/>
        </w:rPr>
        <w:tab/>
        <w:t xml:space="preserve"> এই তহবিল হইতে ইনস্টিটিউট এর প্রয়োজনীয় ব্যয় নি</w:t>
      </w:r>
      <w:r w:rsidR="003E7D0B">
        <w:rPr>
          <w:rFonts w:ascii="Nikosh" w:hAnsi="Nikosh" w:cs="Nikosh"/>
          <w:sz w:val="24"/>
          <w:szCs w:val="24"/>
        </w:rPr>
        <w:t xml:space="preserve">র্বাহ করা হইবে। </w:t>
      </w:r>
    </w:p>
    <w:p w:rsidR="003E7D0B" w:rsidRDefault="003E7D0B" w:rsidP="00E857A4">
      <w:pPr>
        <w:spacing w:after="0" w:line="240" w:lineRule="auto"/>
        <w:ind w:left="720" w:hanging="720"/>
        <w:rPr>
          <w:rFonts w:ascii="Nikosh" w:hAnsi="Nikosh" w:cs="Nikosh"/>
          <w:sz w:val="24"/>
          <w:szCs w:val="24"/>
        </w:rPr>
      </w:pPr>
      <w:r>
        <w:rPr>
          <w:rFonts w:ascii="Nikosh" w:hAnsi="Nikosh" w:cs="Nikosh"/>
          <w:sz w:val="24"/>
          <w:szCs w:val="24"/>
        </w:rPr>
        <w:t>(৫)</w:t>
      </w:r>
      <w:r>
        <w:rPr>
          <w:rFonts w:ascii="Nikosh" w:hAnsi="Nikosh" w:cs="Nikosh"/>
          <w:sz w:val="24"/>
          <w:szCs w:val="24"/>
        </w:rPr>
        <w:tab/>
        <w:t>ইনস্টিটিউট এই তহবিল হইতে সরকার কর্তৃক অনুমোদিত কোন খাতে বিনেয়োগ করিতে পারিবে।</w:t>
      </w:r>
    </w:p>
    <w:p w:rsidR="00E624B0" w:rsidRPr="006E612A" w:rsidRDefault="00E624B0" w:rsidP="00E857A4">
      <w:pPr>
        <w:spacing w:after="0" w:line="240" w:lineRule="auto"/>
        <w:ind w:left="720" w:hanging="720"/>
        <w:rPr>
          <w:rFonts w:ascii="Nikosh" w:hAnsi="Nikosh" w:cs="Nikosh"/>
          <w:sz w:val="14"/>
          <w:szCs w:val="24"/>
        </w:rPr>
      </w:pPr>
    </w:p>
    <w:p w:rsidR="00E624B0" w:rsidRPr="00E624B0" w:rsidRDefault="00E624B0" w:rsidP="00E857A4">
      <w:pPr>
        <w:spacing w:after="0" w:line="240" w:lineRule="auto"/>
        <w:ind w:left="720" w:hanging="720"/>
        <w:rPr>
          <w:rFonts w:ascii="Nikosh" w:hAnsi="Nikosh" w:cs="Nikosh"/>
          <w:b/>
          <w:sz w:val="24"/>
          <w:szCs w:val="24"/>
        </w:rPr>
      </w:pPr>
      <w:r w:rsidRPr="00E624B0">
        <w:rPr>
          <w:rFonts w:ascii="Nikosh" w:hAnsi="Nikosh" w:cs="Nikosh"/>
          <w:b/>
          <w:sz w:val="24"/>
          <w:szCs w:val="24"/>
        </w:rPr>
        <w:t>১০। বাজেট</w:t>
      </w:r>
    </w:p>
    <w:p w:rsidR="00E624B0" w:rsidRDefault="00E624B0" w:rsidP="00E857A4">
      <w:pPr>
        <w:spacing w:after="0" w:line="240" w:lineRule="auto"/>
        <w:ind w:left="720" w:hanging="720"/>
        <w:rPr>
          <w:rFonts w:ascii="Nikosh" w:hAnsi="Nikosh" w:cs="Nikosh"/>
          <w:sz w:val="24"/>
          <w:szCs w:val="24"/>
        </w:rPr>
      </w:pPr>
      <w:r>
        <w:rPr>
          <w:rFonts w:ascii="Nikosh" w:hAnsi="Nikosh" w:cs="Nikosh"/>
          <w:sz w:val="24"/>
          <w:szCs w:val="24"/>
        </w:rPr>
        <w:t>(১) ইনস্টিটিউট প্রতি বৎসর সরকার কর্তৃক নির্দিষ্ট সময়ের মধ্যে পরবর্তী অর্থ বৎসরের বার্ষিক বাজেট বিবরণীতে অনুমোদন ও</w:t>
      </w:r>
    </w:p>
    <w:p w:rsidR="00E624B0" w:rsidRDefault="00E624B0" w:rsidP="00E857A4">
      <w:pPr>
        <w:spacing w:after="0" w:line="240" w:lineRule="auto"/>
        <w:ind w:left="720" w:hanging="720"/>
        <w:rPr>
          <w:rFonts w:ascii="Nikosh" w:hAnsi="Nikosh" w:cs="Nikosh"/>
          <w:sz w:val="24"/>
          <w:szCs w:val="24"/>
        </w:rPr>
      </w:pPr>
      <w:r>
        <w:rPr>
          <w:rFonts w:ascii="Nikosh" w:hAnsi="Nikosh" w:cs="Nikosh"/>
          <w:sz w:val="24"/>
          <w:szCs w:val="24"/>
        </w:rPr>
        <w:t xml:space="preserve">     সরকারের নিকট পেশ করিবে এবং উহাতে উক্ত অর্থ বৎসরে সরকারের নিকট হইতে ইনস্টিটিউটের কি পরিমান অর্থের প্রয়োজন </w:t>
      </w:r>
    </w:p>
    <w:p w:rsidR="00E624B0" w:rsidRDefault="00E624B0" w:rsidP="00E857A4">
      <w:pPr>
        <w:spacing w:after="0" w:line="240" w:lineRule="auto"/>
        <w:rPr>
          <w:rFonts w:ascii="Nikosh" w:hAnsi="Nikosh" w:cs="Nikosh"/>
          <w:sz w:val="24"/>
          <w:szCs w:val="24"/>
        </w:rPr>
      </w:pPr>
      <w:r>
        <w:rPr>
          <w:rFonts w:ascii="Nikosh" w:hAnsi="Nikosh" w:cs="Nikosh"/>
          <w:sz w:val="24"/>
          <w:szCs w:val="24"/>
        </w:rPr>
        <w:t xml:space="preserve">     উহার উল্লেখ থাকেবে; </w:t>
      </w:r>
    </w:p>
    <w:p w:rsidR="00E624B0" w:rsidRDefault="00E624B0" w:rsidP="00E857A4">
      <w:pPr>
        <w:spacing w:after="0" w:line="240" w:lineRule="auto"/>
        <w:rPr>
          <w:rFonts w:ascii="Nikosh" w:hAnsi="Nikosh" w:cs="Nikosh"/>
          <w:sz w:val="24"/>
          <w:szCs w:val="24"/>
        </w:rPr>
      </w:pPr>
      <w:r>
        <w:rPr>
          <w:rFonts w:ascii="Nikosh" w:hAnsi="Nikosh" w:cs="Nikosh"/>
          <w:sz w:val="24"/>
          <w:szCs w:val="24"/>
        </w:rPr>
        <w:t xml:space="preserve">(২) অন্যান্য উৎস হইতে কি পরিমাণ অর্থ পাওয়া যাইবে তাহা বার্ষিক বাজেট বিবরণীতে উল্লেখ থাকিবে। </w:t>
      </w:r>
    </w:p>
    <w:p w:rsidR="00E624B0" w:rsidRPr="00CD114D" w:rsidRDefault="00E624B0" w:rsidP="00E857A4">
      <w:pPr>
        <w:spacing w:after="0" w:line="240" w:lineRule="auto"/>
        <w:rPr>
          <w:rFonts w:ascii="Nikosh" w:hAnsi="Nikosh" w:cs="Nikosh"/>
          <w:b/>
          <w:sz w:val="24"/>
          <w:szCs w:val="24"/>
        </w:rPr>
      </w:pPr>
    </w:p>
    <w:p w:rsidR="00E624B0" w:rsidRPr="00CD114D" w:rsidRDefault="00E624B0" w:rsidP="00E857A4">
      <w:pPr>
        <w:spacing w:after="0" w:line="240" w:lineRule="auto"/>
        <w:rPr>
          <w:rFonts w:ascii="Nikosh" w:hAnsi="Nikosh" w:cs="Nikosh"/>
          <w:b/>
          <w:sz w:val="24"/>
          <w:szCs w:val="24"/>
        </w:rPr>
      </w:pPr>
      <w:r w:rsidRPr="00CD114D">
        <w:rPr>
          <w:rFonts w:ascii="Nikosh" w:hAnsi="Nikosh" w:cs="Nikosh"/>
          <w:b/>
          <w:sz w:val="24"/>
          <w:szCs w:val="24"/>
        </w:rPr>
        <w:t>১১। অনুদান গ্রহণের ক্ষমতা</w:t>
      </w:r>
    </w:p>
    <w:p w:rsidR="00E624B0" w:rsidRDefault="00E624B0" w:rsidP="00E857A4">
      <w:pPr>
        <w:spacing w:after="0" w:line="240" w:lineRule="auto"/>
        <w:rPr>
          <w:rFonts w:ascii="Nikosh" w:hAnsi="Nikosh" w:cs="Nikosh"/>
          <w:sz w:val="24"/>
          <w:szCs w:val="24"/>
        </w:rPr>
      </w:pPr>
      <w:r>
        <w:rPr>
          <w:rFonts w:ascii="Nikosh" w:hAnsi="Nikosh" w:cs="Nikosh"/>
          <w:sz w:val="24"/>
          <w:szCs w:val="24"/>
        </w:rPr>
        <w:t xml:space="preserve">(১) ইনস্টিটিউট উহার কার্যাবলী সম্পাদনের প্রয়োজনে সরকারের </w:t>
      </w:r>
      <w:r w:rsidR="00CD114D">
        <w:rPr>
          <w:rFonts w:ascii="Nikosh" w:hAnsi="Nikosh" w:cs="Nikosh"/>
          <w:sz w:val="24"/>
          <w:szCs w:val="24"/>
        </w:rPr>
        <w:t>পূর্বা</w:t>
      </w:r>
      <w:r>
        <w:rPr>
          <w:rFonts w:ascii="Nikosh" w:hAnsi="Nikosh" w:cs="Nikosh"/>
          <w:sz w:val="24"/>
          <w:szCs w:val="24"/>
        </w:rPr>
        <w:t xml:space="preserve">নুমতি সাপেক্ষে দাতা সংস্হার নিকট প্রকল্প প্রস্তাব দাখিল  </w:t>
      </w:r>
    </w:p>
    <w:p w:rsidR="00E624B0" w:rsidRDefault="00E624B0" w:rsidP="00E857A4">
      <w:pPr>
        <w:spacing w:after="0" w:line="240" w:lineRule="auto"/>
        <w:rPr>
          <w:rFonts w:ascii="Nikosh" w:hAnsi="Nikosh" w:cs="Nikosh"/>
          <w:sz w:val="24"/>
          <w:szCs w:val="24"/>
        </w:rPr>
      </w:pPr>
      <w:r>
        <w:rPr>
          <w:rFonts w:ascii="Nikosh" w:hAnsi="Nikosh" w:cs="Nikosh"/>
          <w:sz w:val="24"/>
          <w:szCs w:val="24"/>
        </w:rPr>
        <w:t xml:space="preserve">     করিতে পারিবে;</w:t>
      </w:r>
    </w:p>
    <w:p w:rsidR="00CD114D" w:rsidRDefault="00E624B0" w:rsidP="00E857A4">
      <w:pPr>
        <w:spacing w:after="0" w:line="240" w:lineRule="auto"/>
        <w:rPr>
          <w:rFonts w:ascii="Nikosh" w:hAnsi="Nikosh" w:cs="Nikosh"/>
          <w:sz w:val="24"/>
          <w:szCs w:val="24"/>
        </w:rPr>
      </w:pPr>
      <w:r>
        <w:rPr>
          <w:rFonts w:ascii="Nikosh" w:hAnsi="Nikosh" w:cs="Nikosh"/>
          <w:sz w:val="24"/>
          <w:szCs w:val="24"/>
        </w:rPr>
        <w:t xml:space="preserve">(২) প্রকল্প প্রস্তাবনা অনুমোদিত হইলে হাতাদের সাথে চুক্তি স্বাক্ষর করিতে পারিবে ও অর্থ গ্রহণ করিয়া কার্যাক্রম বাস্তবায়ন করিতে </w:t>
      </w:r>
    </w:p>
    <w:p w:rsidR="00E624B0" w:rsidRDefault="00CD114D" w:rsidP="00E857A4">
      <w:pPr>
        <w:spacing w:after="0" w:line="240" w:lineRule="auto"/>
        <w:rPr>
          <w:rFonts w:ascii="Nikosh" w:hAnsi="Nikosh" w:cs="Nikosh"/>
          <w:sz w:val="24"/>
          <w:szCs w:val="24"/>
        </w:rPr>
      </w:pPr>
      <w:r>
        <w:rPr>
          <w:rFonts w:ascii="Nikosh" w:hAnsi="Nikosh" w:cs="Nikosh"/>
          <w:sz w:val="24"/>
          <w:szCs w:val="24"/>
        </w:rPr>
        <w:t xml:space="preserve">     </w:t>
      </w:r>
      <w:r w:rsidR="00E624B0">
        <w:rPr>
          <w:rFonts w:ascii="Nikosh" w:hAnsi="Nikosh" w:cs="Nikosh"/>
          <w:sz w:val="24"/>
          <w:szCs w:val="24"/>
        </w:rPr>
        <w:t xml:space="preserve">পারিবে। </w:t>
      </w:r>
    </w:p>
    <w:p w:rsidR="00CD114D" w:rsidRPr="006E612A" w:rsidRDefault="00CD114D" w:rsidP="00E857A4">
      <w:pPr>
        <w:spacing w:after="0" w:line="240" w:lineRule="auto"/>
        <w:rPr>
          <w:rFonts w:ascii="Nikosh" w:hAnsi="Nikosh" w:cs="Nikosh"/>
          <w:b/>
          <w:sz w:val="8"/>
          <w:szCs w:val="24"/>
        </w:rPr>
      </w:pPr>
    </w:p>
    <w:p w:rsidR="00CD114D" w:rsidRPr="00BD6022" w:rsidRDefault="00CD114D" w:rsidP="00E857A4">
      <w:pPr>
        <w:spacing w:after="0" w:line="240" w:lineRule="auto"/>
        <w:rPr>
          <w:rFonts w:ascii="Nikosh" w:hAnsi="Nikosh" w:cs="Nikosh"/>
          <w:b/>
          <w:sz w:val="24"/>
          <w:szCs w:val="24"/>
        </w:rPr>
      </w:pPr>
      <w:r w:rsidRPr="00BD6022">
        <w:rPr>
          <w:rFonts w:ascii="Nikosh" w:hAnsi="Nikosh" w:cs="Nikosh"/>
          <w:b/>
          <w:sz w:val="24"/>
          <w:szCs w:val="24"/>
        </w:rPr>
        <w:t>১২। হিসাব রক্ষণ ও নিরীক্ষা</w:t>
      </w:r>
    </w:p>
    <w:p w:rsidR="00CD114D" w:rsidRDefault="00CD114D" w:rsidP="00E857A4">
      <w:pPr>
        <w:spacing w:after="0" w:line="240" w:lineRule="auto"/>
        <w:rPr>
          <w:rFonts w:ascii="Nikosh" w:hAnsi="Nikosh" w:cs="Nikosh"/>
          <w:sz w:val="24"/>
          <w:szCs w:val="24"/>
        </w:rPr>
      </w:pPr>
      <w:r>
        <w:rPr>
          <w:rFonts w:ascii="Nikosh" w:hAnsi="Nikosh" w:cs="Nikosh"/>
          <w:sz w:val="24"/>
          <w:szCs w:val="24"/>
        </w:rPr>
        <w:t xml:space="preserve">(১) ইনস্টিটিউট যথাযথভাবে উহার হিসাব রক্ষণ করিবে এবং হিসাবের বার্ষিক বিবরণী প্রস্তুত করিবে। </w:t>
      </w:r>
    </w:p>
    <w:p w:rsidR="00CD114D" w:rsidRDefault="00CD114D" w:rsidP="00E857A4">
      <w:pPr>
        <w:spacing w:after="0" w:line="240" w:lineRule="auto"/>
        <w:rPr>
          <w:rFonts w:ascii="Nikosh" w:hAnsi="Nikosh" w:cs="Nikosh"/>
          <w:sz w:val="24"/>
          <w:szCs w:val="24"/>
        </w:rPr>
      </w:pPr>
      <w:r>
        <w:rPr>
          <w:rFonts w:ascii="Nikosh" w:hAnsi="Nikosh" w:cs="Nikosh"/>
          <w:sz w:val="24"/>
          <w:szCs w:val="24"/>
        </w:rPr>
        <w:t>(২) বাংলাদেশের মহা হিসাব নিরীক্ষক ওনিয়ন্ত্রক প্রতি বৎসর ইনস্টিটিউটের হিসাব নিরীক্ষা করিবেন এবং নিরীক্ষা রিপোর্টের একটি করিয়া অনুলিপি</w:t>
      </w:r>
      <w:r w:rsidR="006C06F7">
        <w:rPr>
          <w:rFonts w:ascii="Nikosh" w:hAnsi="Nikosh" w:cs="Nikosh"/>
          <w:sz w:val="24"/>
          <w:szCs w:val="24"/>
        </w:rPr>
        <w:t xml:space="preserve"> </w:t>
      </w:r>
      <w:r>
        <w:rPr>
          <w:rFonts w:ascii="Nikosh" w:hAnsi="Nikosh" w:cs="Nikosh"/>
          <w:sz w:val="24"/>
          <w:szCs w:val="24"/>
        </w:rPr>
        <w:t xml:space="preserve">সরকার ও ইনস্টিটিউটের নিকট পেশ করিবেন। </w:t>
      </w:r>
    </w:p>
    <w:p w:rsidR="006C06F7" w:rsidRDefault="006C06F7" w:rsidP="00E857A4">
      <w:pPr>
        <w:spacing w:after="0" w:line="240" w:lineRule="auto"/>
        <w:rPr>
          <w:rFonts w:ascii="Nikosh" w:hAnsi="Nikosh" w:cs="Nikosh"/>
          <w:sz w:val="24"/>
          <w:szCs w:val="24"/>
        </w:rPr>
      </w:pPr>
      <w:r>
        <w:rPr>
          <w:rFonts w:ascii="Nikosh" w:hAnsi="Nikosh" w:cs="Nikosh"/>
          <w:sz w:val="24"/>
          <w:szCs w:val="24"/>
        </w:rPr>
        <w:t xml:space="preserve">(৩) উপ ধারা (২) মোতাবেক হিসাব নিরীক্ষার উদ্দেশ্যে মহা হিসাব নিরীক্ষক কিংবা তাঁহার নিকট হইতে এতদুদ্দেশ্যে ক্ষমতাপ্রাপ্ত </w:t>
      </w:r>
    </w:p>
    <w:p w:rsidR="006C06F7" w:rsidRDefault="006C06F7" w:rsidP="00E857A4">
      <w:pPr>
        <w:spacing w:after="0" w:line="240" w:lineRule="auto"/>
        <w:rPr>
          <w:rFonts w:ascii="Nikosh" w:hAnsi="Nikosh" w:cs="Nikosh"/>
          <w:sz w:val="24"/>
          <w:szCs w:val="24"/>
        </w:rPr>
      </w:pPr>
      <w:r>
        <w:rPr>
          <w:rFonts w:ascii="Nikosh" w:hAnsi="Nikosh" w:cs="Nikosh"/>
          <w:sz w:val="24"/>
          <w:szCs w:val="24"/>
        </w:rPr>
        <w:t xml:space="preserve">     কোন ব্যক্তি ইনস্টিটিউটের সকল রেকর্ড, দলিল-তস্তাবেজ, নগদ বা ব্যাংকে গচ্ছিত অর্থ, জামানত, ভান্ডার এবং অন্যবিধ সম্পত্তি </w:t>
      </w:r>
    </w:p>
    <w:p w:rsidR="00BD6022" w:rsidRDefault="006C06F7" w:rsidP="00E857A4">
      <w:pPr>
        <w:spacing w:after="0" w:line="240" w:lineRule="auto"/>
        <w:rPr>
          <w:rFonts w:ascii="Nikosh" w:hAnsi="Nikosh" w:cs="Nikosh"/>
          <w:sz w:val="24"/>
          <w:szCs w:val="24"/>
        </w:rPr>
      </w:pPr>
      <w:r>
        <w:rPr>
          <w:rFonts w:ascii="Nikosh" w:hAnsi="Nikosh" w:cs="Nikosh"/>
          <w:sz w:val="24"/>
          <w:szCs w:val="24"/>
        </w:rPr>
        <w:t xml:space="preserve">     পরীক্ষা করিয়া দেখিতে পারিবেন এবং ইনস্টিটিউটের কোন সদস্য বা যে কোন কর্মকর্তা বা কর্মচারীকে জিজ্ঞাসাবাদ করিতে </w:t>
      </w:r>
      <w:r w:rsidR="00BD6022">
        <w:rPr>
          <w:rFonts w:ascii="Nikosh" w:hAnsi="Nikosh" w:cs="Nikosh"/>
          <w:sz w:val="24"/>
          <w:szCs w:val="24"/>
        </w:rPr>
        <w:t xml:space="preserve">      </w:t>
      </w:r>
    </w:p>
    <w:p w:rsidR="006C06F7" w:rsidRDefault="00BD6022" w:rsidP="00E857A4">
      <w:pPr>
        <w:spacing w:after="0" w:line="240" w:lineRule="auto"/>
        <w:rPr>
          <w:rFonts w:ascii="Nikosh" w:hAnsi="Nikosh" w:cs="Nikosh"/>
          <w:sz w:val="24"/>
          <w:szCs w:val="24"/>
        </w:rPr>
      </w:pPr>
      <w:r>
        <w:rPr>
          <w:rFonts w:ascii="Nikosh" w:hAnsi="Nikosh" w:cs="Nikosh"/>
          <w:sz w:val="24"/>
          <w:szCs w:val="24"/>
        </w:rPr>
        <w:t xml:space="preserve">   </w:t>
      </w:r>
      <w:r w:rsidR="006C06F7">
        <w:rPr>
          <w:rFonts w:ascii="Nikosh" w:hAnsi="Nikosh" w:cs="Nikosh"/>
          <w:sz w:val="24"/>
          <w:szCs w:val="24"/>
        </w:rPr>
        <w:t xml:space="preserve">পারিবেন এবং তাহারা রেকর্ড, দলিল দস্তাবেজ প্রদর্শন ও দাখিল করিতে বাধ্য থাকেবেন। </w:t>
      </w:r>
    </w:p>
    <w:p w:rsidR="00BD6022" w:rsidRDefault="00BD6022" w:rsidP="00E857A4">
      <w:pPr>
        <w:spacing w:after="0" w:line="240" w:lineRule="auto"/>
        <w:rPr>
          <w:rFonts w:ascii="Nikosh" w:hAnsi="Nikosh" w:cs="Nikosh"/>
          <w:sz w:val="24"/>
          <w:szCs w:val="24"/>
        </w:rPr>
      </w:pPr>
    </w:p>
    <w:p w:rsidR="00BD6022" w:rsidRDefault="00BD6022" w:rsidP="00E857A4">
      <w:pPr>
        <w:spacing w:after="0" w:line="240" w:lineRule="auto"/>
        <w:rPr>
          <w:rFonts w:ascii="Nikosh" w:hAnsi="Nikosh" w:cs="Nikosh"/>
          <w:sz w:val="24"/>
          <w:szCs w:val="24"/>
        </w:rPr>
      </w:pPr>
      <w:r>
        <w:rPr>
          <w:rFonts w:ascii="Nikosh" w:hAnsi="Nikosh" w:cs="Nikosh"/>
          <w:sz w:val="24"/>
          <w:szCs w:val="24"/>
        </w:rPr>
        <w:t>১৩। প্রতিবেদন</w:t>
      </w:r>
    </w:p>
    <w:p w:rsidR="00230E98" w:rsidRDefault="00BD6022" w:rsidP="00E857A4">
      <w:pPr>
        <w:spacing w:after="0" w:line="240" w:lineRule="auto"/>
        <w:rPr>
          <w:rFonts w:ascii="Nikosh" w:hAnsi="Nikosh" w:cs="Nikosh"/>
          <w:sz w:val="24"/>
          <w:szCs w:val="24"/>
        </w:rPr>
      </w:pPr>
      <w:r>
        <w:rPr>
          <w:rFonts w:ascii="Nikosh" w:hAnsi="Nikosh" w:cs="Nikosh"/>
          <w:sz w:val="24"/>
          <w:szCs w:val="24"/>
        </w:rPr>
        <w:t>(১) প্রতি বৎসর ৩০শে জুলাই</w:t>
      </w:r>
      <w:r w:rsidR="00230E98">
        <w:rPr>
          <w:rFonts w:ascii="Nikosh" w:hAnsi="Nikosh" w:cs="Nikosh"/>
          <w:sz w:val="24"/>
          <w:szCs w:val="24"/>
        </w:rPr>
        <w:t xml:space="preserve"> এর মধ্যে ইনস্টিটিউট পূর্ববতী অর্থ বৎসরের সম্পাদিত কার্যাবলীর খতিয়ান ও আয় ব্যয়ের হিসাব </w:t>
      </w:r>
    </w:p>
    <w:p w:rsidR="00BD6022" w:rsidRDefault="00230E98" w:rsidP="00E857A4">
      <w:pPr>
        <w:spacing w:after="0" w:line="240" w:lineRule="auto"/>
        <w:rPr>
          <w:rFonts w:ascii="Nikosh" w:hAnsi="Nikosh" w:cs="Nikosh"/>
          <w:sz w:val="24"/>
          <w:szCs w:val="24"/>
        </w:rPr>
      </w:pPr>
      <w:r>
        <w:rPr>
          <w:rFonts w:ascii="Nikosh" w:hAnsi="Nikosh" w:cs="Nikosh"/>
          <w:sz w:val="24"/>
          <w:szCs w:val="24"/>
        </w:rPr>
        <w:t xml:space="preserve">     সম্বলি</w:t>
      </w:r>
      <w:proofErr w:type="gramStart"/>
      <w:r>
        <w:rPr>
          <w:rFonts w:ascii="Nikosh" w:hAnsi="Nikosh" w:cs="Nikosh"/>
          <w:sz w:val="24"/>
          <w:szCs w:val="24"/>
        </w:rPr>
        <w:t>ত  একট</w:t>
      </w:r>
      <w:proofErr w:type="gramEnd"/>
      <w:r>
        <w:rPr>
          <w:rFonts w:ascii="Nikosh" w:hAnsi="Nikosh" w:cs="Nikosh"/>
          <w:sz w:val="24"/>
          <w:szCs w:val="24"/>
        </w:rPr>
        <w:t xml:space="preserve">ি প্রতিবেদন সরকারের নিকট পেশ করিবে। </w:t>
      </w:r>
    </w:p>
    <w:p w:rsidR="00230E98" w:rsidRDefault="00230E98" w:rsidP="00E857A4">
      <w:pPr>
        <w:spacing w:after="0" w:line="240" w:lineRule="auto"/>
        <w:rPr>
          <w:rFonts w:ascii="Nikosh" w:hAnsi="Nikosh" w:cs="Nikosh"/>
          <w:sz w:val="24"/>
          <w:szCs w:val="24"/>
        </w:rPr>
      </w:pPr>
      <w:r>
        <w:rPr>
          <w:rFonts w:ascii="Nikosh" w:hAnsi="Nikosh" w:cs="Nikosh"/>
          <w:sz w:val="24"/>
          <w:szCs w:val="24"/>
        </w:rPr>
        <w:t xml:space="preserve">(২) সরকার প্রয়োজন মত ইনস্টিটিউটের নিকট হইতে যে কোন সময় ইনস্টিটিউটের যে কোন বিষয়ের উপর প্রতিবেদন এবং বিবরণী আহ্বান করিতে পারিবে এবং ইনস্টিটিউট উহা সরকারের নিকট </w:t>
      </w:r>
      <w:r w:rsidR="006100B8">
        <w:rPr>
          <w:rFonts w:ascii="Nikosh" w:hAnsi="Nikosh" w:cs="Nikosh"/>
          <w:sz w:val="24"/>
          <w:szCs w:val="24"/>
        </w:rPr>
        <w:t>সরবরা</w:t>
      </w:r>
      <w:proofErr w:type="gramStart"/>
      <w:r w:rsidR="006100B8">
        <w:rPr>
          <w:rFonts w:ascii="Nikosh" w:hAnsi="Nikosh" w:cs="Nikosh"/>
          <w:sz w:val="24"/>
          <w:szCs w:val="24"/>
        </w:rPr>
        <w:t>হ  কর</w:t>
      </w:r>
      <w:proofErr w:type="gramEnd"/>
      <w:r w:rsidR="006100B8">
        <w:rPr>
          <w:rFonts w:ascii="Nikosh" w:hAnsi="Nikosh" w:cs="Nikosh"/>
          <w:sz w:val="24"/>
          <w:szCs w:val="24"/>
        </w:rPr>
        <w:t xml:space="preserve">িতে বাধ্য থাকিবে। </w:t>
      </w:r>
    </w:p>
    <w:p w:rsidR="00BD6022" w:rsidRDefault="00BD6022" w:rsidP="00E857A4">
      <w:pPr>
        <w:spacing w:after="0" w:line="240" w:lineRule="auto"/>
        <w:rPr>
          <w:rFonts w:ascii="Nikosh" w:hAnsi="Nikosh" w:cs="Nikosh"/>
          <w:sz w:val="24"/>
          <w:szCs w:val="24"/>
        </w:rPr>
      </w:pPr>
    </w:p>
    <w:p w:rsidR="00BD6022" w:rsidRDefault="00BD6022" w:rsidP="00E857A4">
      <w:pPr>
        <w:spacing w:after="0" w:line="240" w:lineRule="auto"/>
        <w:rPr>
          <w:rFonts w:ascii="Nikosh" w:hAnsi="Nikosh" w:cs="Nikosh"/>
          <w:sz w:val="24"/>
          <w:szCs w:val="24"/>
        </w:rPr>
      </w:pPr>
    </w:p>
    <w:p w:rsidR="00CE7A1B" w:rsidRDefault="00CE7A1B" w:rsidP="00E857A4">
      <w:pPr>
        <w:spacing w:after="0" w:line="240" w:lineRule="auto"/>
        <w:ind w:left="720"/>
        <w:rPr>
          <w:rFonts w:ascii="Nikosh" w:hAnsi="Nikosh" w:cs="Nikosh"/>
          <w:sz w:val="24"/>
          <w:szCs w:val="24"/>
        </w:rPr>
      </w:pPr>
    </w:p>
    <w:p w:rsidR="00596B9C" w:rsidRDefault="00596B9C" w:rsidP="00E857A4">
      <w:pPr>
        <w:spacing w:after="0" w:line="240" w:lineRule="auto"/>
        <w:ind w:left="720" w:hanging="720"/>
        <w:rPr>
          <w:rFonts w:ascii="Nikosh" w:hAnsi="Nikosh" w:cs="Nikosh"/>
          <w:sz w:val="24"/>
          <w:szCs w:val="24"/>
        </w:rPr>
      </w:pPr>
    </w:p>
    <w:p w:rsidR="00CA4218" w:rsidRPr="00CA4218" w:rsidRDefault="00596B9C" w:rsidP="00A33649">
      <w:pPr>
        <w:spacing w:after="0" w:line="240" w:lineRule="auto"/>
        <w:ind w:left="720" w:hanging="720"/>
        <w:rPr>
          <w:rFonts w:ascii="Nikosh" w:hAnsi="Nikosh" w:cs="Nikosh"/>
          <w:b/>
          <w:color w:val="FF0000"/>
          <w:sz w:val="24"/>
          <w:szCs w:val="24"/>
          <w:u w:val="single"/>
          <w:cs/>
        </w:rPr>
      </w:pPr>
      <w:r>
        <w:rPr>
          <w:rFonts w:ascii="Nikosh" w:hAnsi="Nikosh" w:cs="Nikosh"/>
          <w:sz w:val="24"/>
          <w:szCs w:val="24"/>
        </w:rPr>
        <w:lastRenderedPageBreak/>
        <w:tab/>
      </w:r>
    </w:p>
    <w:p w:rsidR="00DF3F61" w:rsidRPr="007E099D" w:rsidRDefault="00DF3F61" w:rsidP="00E857A4">
      <w:pPr>
        <w:spacing w:after="0" w:line="240" w:lineRule="auto"/>
        <w:rPr>
          <w:rFonts w:ascii="Nikosh" w:hAnsi="Nikosh" w:cs="Nikosh"/>
          <w:sz w:val="24"/>
          <w:szCs w:val="24"/>
          <w:cs/>
          <w:lang w:bidi="bn-IN"/>
        </w:rPr>
      </w:pPr>
    </w:p>
    <w:sectPr w:rsidR="00DF3F61" w:rsidRPr="007E099D" w:rsidSect="006E612A">
      <w:pgSz w:w="12240" w:h="15840"/>
      <w:pgMar w:top="1296"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2"/>
  </w:compat>
  <w:rsids>
    <w:rsidRoot w:val="00814291"/>
    <w:rsid w:val="00086B4F"/>
    <w:rsid w:val="0011461A"/>
    <w:rsid w:val="00143D44"/>
    <w:rsid w:val="001F2AD5"/>
    <w:rsid w:val="00230E98"/>
    <w:rsid w:val="00233FB5"/>
    <w:rsid w:val="0028694E"/>
    <w:rsid w:val="002D2FA3"/>
    <w:rsid w:val="002E4D03"/>
    <w:rsid w:val="002E6312"/>
    <w:rsid w:val="00331161"/>
    <w:rsid w:val="00387C45"/>
    <w:rsid w:val="003E7D0B"/>
    <w:rsid w:val="0045079C"/>
    <w:rsid w:val="004C42A5"/>
    <w:rsid w:val="00596B9C"/>
    <w:rsid w:val="005E16B9"/>
    <w:rsid w:val="006100B8"/>
    <w:rsid w:val="00691649"/>
    <w:rsid w:val="006C06F7"/>
    <w:rsid w:val="006C252B"/>
    <w:rsid w:val="006C3AA7"/>
    <w:rsid w:val="006E612A"/>
    <w:rsid w:val="007817E4"/>
    <w:rsid w:val="007C2274"/>
    <w:rsid w:val="007D269B"/>
    <w:rsid w:val="007E099D"/>
    <w:rsid w:val="00814291"/>
    <w:rsid w:val="008330F6"/>
    <w:rsid w:val="008B69FC"/>
    <w:rsid w:val="008D78B0"/>
    <w:rsid w:val="00A33649"/>
    <w:rsid w:val="00A424CA"/>
    <w:rsid w:val="00A56C92"/>
    <w:rsid w:val="00A93E68"/>
    <w:rsid w:val="00BC3FE2"/>
    <w:rsid w:val="00BD57C3"/>
    <w:rsid w:val="00BD6022"/>
    <w:rsid w:val="00BE2063"/>
    <w:rsid w:val="00BE2224"/>
    <w:rsid w:val="00C42D07"/>
    <w:rsid w:val="00C66BAA"/>
    <w:rsid w:val="00CA4218"/>
    <w:rsid w:val="00CD114D"/>
    <w:rsid w:val="00CE7A1B"/>
    <w:rsid w:val="00CF569C"/>
    <w:rsid w:val="00DF3F61"/>
    <w:rsid w:val="00E624B0"/>
    <w:rsid w:val="00E857A4"/>
    <w:rsid w:val="00EA0217"/>
    <w:rsid w:val="00EC72ED"/>
    <w:rsid w:val="00ED55EB"/>
    <w:rsid w:val="00F6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2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JSDM</dc:creator>
  <cp:keywords/>
  <dc:description/>
  <cp:lastModifiedBy>DELL</cp:lastModifiedBy>
  <cp:revision>39</cp:revision>
  <cp:lastPrinted>2015-09-14T10:53:00Z</cp:lastPrinted>
  <dcterms:created xsi:type="dcterms:W3CDTF">2015-08-26T09:05:00Z</dcterms:created>
  <dcterms:modified xsi:type="dcterms:W3CDTF">2015-09-15T08:43:00Z</dcterms:modified>
</cp:coreProperties>
</file>